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E420F" w14:textId="4D837D42" w:rsidR="00D2479E" w:rsidRDefault="00D2479E" w:rsidP="00EA6A1D">
      <w:pPr>
        <w:jc w:val="center"/>
        <w:rPr>
          <w:rFonts w:ascii="Lato Heavy" w:hAnsi="Lato Heavy"/>
          <w:b/>
          <w:color w:val="FF0000"/>
        </w:rPr>
      </w:pPr>
      <w:r>
        <w:rPr>
          <w:noProof/>
        </w:rPr>
        <w:drawing>
          <wp:inline distT="0" distB="0" distL="0" distR="0" wp14:anchorId="48691E6C" wp14:editId="03C10016">
            <wp:extent cx="2156460" cy="500380"/>
            <wp:effectExtent l="0" t="0" r="0" b="0"/>
            <wp:docPr id="2" name="Picture 1" descr="C:\Users\CMCuthbertson\AppData\Local\Microsoft\Windows\Temporary Internet Files\Content.Outlook\AI19US12\Lothian logo-01 (002).jp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CMCuthbertson\AppData\Local\Microsoft\Windows\Temporary Internet Files\Content.Outlook\AI19US12\Lothian logo-01 (002).jpg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C1D6A" w14:textId="265D9949" w:rsidR="00097D9C" w:rsidRPr="00D2479E" w:rsidRDefault="00D52EF4" w:rsidP="00097D9C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2479E">
        <w:rPr>
          <w:rFonts w:asciiTheme="majorHAnsi" w:hAnsiTheme="majorHAnsi" w:cstheme="majorHAnsi"/>
          <w:b/>
          <w:sz w:val="28"/>
          <w:szCs w:val="28"/>
        </w:rPr>
        <w:t>Brake Performance Procedure</w:t>
      </w:r>
    </w:p>
    <w:p w14:paraId="23E15190" w14:textId="77777777" w:rsidR="004959B7" w:rsidRPr="00D2479E" w:rsidRDefault="00A4254A" w:rsidP="00097D9C">
      <w:pPr>
        <w:ind w:left="1440" w:hanging="1440"/>
        <w:rPr>
          <w:rStyle w:val="Heading3Char"/>
          <w:b/>
          <w:color w:val="auto"/>
          <w:u w:val="single"/>
        </w:rPr>
      </w:pPr>
      <w:r w:rsidRPr="00D2479E">
        <w:rPr>
          <w:rStyle w:val="Heading3Char"/>
          <w:b/>
          <w:color w:val="auto"/>
          <w:u w:val="single"/>
        </w:rPr>
        <w:t>Purpose:</w:t>
      </w:r>
    </w:p>
    <w:p w14:paraId="34E690FA" w14:textId="74ACA7B7" w:rsidR="002F29F5" w:rsidRDefault="002F29F5" w:rsidP="002F29F5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B</w:t>
      </w:r>
      <w:r w:rsidR="00D52EF4">
        <w:rPr>
          <w:shd w:val="clear" w:color="auto" w:fill="FFFFFF"/>
        </w:rPr>
        <w:t xml:space="preserve">rake </w:t>
      </w:r>
      <w:r>
        <w:rPr>
          <w:shd w:val="clear" w:color="auto" w:fill="FFFFFF"/>
        </w:rPr>
        <w:t xml:space="preserve">performance monitoring is an essential aspect of the Lothian maintenance programme and ensures our continued compliance </w:t>
      </w:r>
      <w:r w:rsidR="009613D1">
        <w:rPr>
          <w:shd w:val="clear" w:color="auto" w:fill="FFFFFF"/>
        </w:rPr>
        <w:t xml:space="preserve">through </w:t>
      </w:r>
      <w:r>
        <w:rPr>
          <w:shd w:val="clear" w:color="auto" w:fill="FFFFFF"/>
        </w:rPr>
        <w:t xml:space="preserve">efficient planning of </w:t>
      </w:r>
      <w:r w:rsidR="006B695B">
        <w:rPr>
          <w:shd w:val="clear" w:color="auto" w:fill="FFFFFF"/>
        </w:rPr>
        <w:t xml:space="preserve">vehicle </w:t>
      </w:r>
      <w:r>
        <w:rPr>
          <w:shd w:val="clear" w:color="auto" w:fill="FFFFFF"/>
        </w:rPr>
        <w:t>maintenance. By monitoring our</w:t>
      </w:r>
      <w:r w:rsidR="005F7056">
        <w:rPr>
          <w:shd w:val="clear" w:color="auto" w:fill="FFFFFF"/>
        </w:rPr>
        <w:t xml:space="preserve"> brake</w:t>
      </w:r>
      <w:r>
        <w:rPr>
          <w:shd w:val="clear" w:color="auto" w:fill="FFFFFF"/>
        </w:rPr>
        <w:t xml:space="preserve"> </w:t>
      </w:r>
      <w:r w:rsidR="005F7056">
        <w:rPr>
          <w:shd w:val="clear" w:color="auto" w:fill="FFFFFF"/>
        </w:rPr>
        <w:t>performance,</w:t>
      </w:r>
      <w:r>
        <w:rPr>
          <w:shd w:val="clear" w:color="auto" w:fill="FFFFFF"/>
        </w:rPr>
        <w:t xml:space="preserve"> we aim to reduce major breakdowns and accident risks </w:t>
      </w:r>
      <w:r w:rsidR="006B695B">
        <w:rPr>
          <w:shd w:val="clear" w:color="auto" w:fill="FFFFFF"/>
        </w:rPr>
        <w:t xml:space="preserve">by </w:t>
      </w:r>
      <w:r>
        <w:rPr>
          <w:shd w:val="clear" w:color="auto" w:fill="FFFFFF"/>
        </w:rPr>
        <w:t>ensuring brake performance a</w:t>
      </w:r>
      <w:r w:rsidR="005F7056">
        <w:rPr>
          <w:shd w:val="clear" w:color="auto" w:fill="FFFFFF"/>
        </w:rPr>
        <w:t>nd</w:t>
      </w:r>
      <w:r>
        <w:rPr>
          <w:shd w:val="clear" w:color="auto" w:fill="FFFFFF"/>
        </w:rPr>
        <w:t xml:space="preserve"> </w:t>
      </w:r>
      <w:r w:rsidR="005F7056">
        <w:rPr>
          <w:shd w:val="clear" w:color="auto" w:fill="FFFFFF"/>
        </w:rPr>
        <w:t>maintenance</w:t>
      </w:r>
      <w:r>
        <w:rPr>
          <w:shd w:val="clear" w:color="auto" w:fill="FFFFFF"/>
        </w:rPr>
        <w:t xml:space="preserve"> is at the forefront of our </w:t>
      </w:r>
      <w:r w:rsidR="005F7056">
        <w:rPr>
          <w:shd w:val="clear" w:color="auto" w:fill="FFFFFF"/>
        </w:rPr>
        <w:t>safety procedures.</w:t>
      </w:r>
    </w:p>
    <w:p w14:paraId="35EDEBE5" w14:textId="037F8816" w:rsidR="00BF5422" w:rsidRDefault="00BF5422" w:rsidP="002F29F5">
      <w:pPr>
        <w:pStyle w:val="NoSpacing"/>
        <w:rPr>
          <w:shd w:val="clear" w:color="auto" w:fill="FFFFFF"/>
        </w:rPr>
      </w:pPr>
    </w:p>
    <w:p w14:paraId="2EB11400" w14:textId="2367DB4A" w:rsidR="00BF5422" w:rsidRDefault="006B695B" w:rsidP="00BF5422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A</w:t>
      </w:r>
      <w:r w:rsidR="00BF5422">
        <w:rPr>
          <w:shd w:val="clear" w:color="auto" w:fill="FFFFFF"/>
        </w:rPr>
        <w:t>s a major vehicle safety system, the inspection of vehicles’ brakes is extensive and complex</w:t>
      </w:r>
      <w:r>
        <w:rPr>
          <w:shd w:val="clear" w:color="auto" w:fill="FFFFFF"/>
        </w:rPr>
        <w:t>.</w:t>
      </w:r>
      <w:r w:rsidR="00BF5422">
        <w:rPr>
          <w:shd w:val="clear" w:color="auto" w:fill="FFFFFF"/>
        </w:rPr>
        <w:t xml:space="preserve"> </w:t>
      </w:r>
      <w:r>
        <w:rPr>
          <w:shd w:val="clear" w:color="auto" w:fill="FFFFFF"/>
        </w:rPr>
        <w:t>A</w:t>
      </w:r>
      <w:r w:rsidR="00BF5422">
        <w:rPr>
          <w:shd w:val="clear" w:color="auto" w:fill="FFFFFF"/>
        </w:rPr>
        <w:t xml:space="preserve">ll mechanical braking components that an examiner can see, from under the bonnet, from inside the vehicle, or from beneath the vehicle, will need to be inspected for wear and </w:t>
      </w:r>
      <w:r>
        <w:rPr>
          <w:shd w:val="clear" w:color="auto" w:fill="FFFFFF"/>
        </w:rPr>
        <w:t xml:space="preserve">current </w:t>
      </w:r>
      <w:r w:rsidR="00BF5422">
        <w:rPr>
          <w:shd w:val="clear" w:color="auto" w:fill="FFFFFF"/>
        </w:rPr>
        <w:t xml:space="preserve">condition. </w:t>
      </w:r>
    </w:p>
    <w:p w14:paraId="1F57C2A0" w14:textId="48C6CF51" w:rsidR="002F29F5" w:rsidRDefault="002F29F5" w:rsidP="00D52EF4">
      <w:pPr>
        <w:pStyle w:val="NoSpacing"/>
        <w:rPr>
          <w:shd w:val="clear" w:color="auto" w:fill="FFFFFF"/>
        </w:rPr>
      </w:pPr>
    </w:p>
    <w:p w14:paraId="0E0C3045" w14:textId="3FEA0091" w:rsidR="005E0CD3" w:rsidRDefault="005E0CD3" w:rsidP="00D52EF4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 xml:space="preserve">Brake tests and maintenance checks are one of the most crucial aspects of our vehicle inspections due to the possible devastation that can occur </w:t>
      </w:r>
      <w:r w:rsidR="009613D1">
        <w:rPr>
          <w:shd w:val="clear" w:color="auto" w:fill="FFFFFF"/>
        </w:rPr>
        <w:t>because of</w:t>
      </w:r>
      <w:r>
        <w:rPr>
          <w:shd w:val="clear" w:color="auto" w:fill="FFFFFF"/>
        </w:rPr>
        <w:t xml:space="preserve"> faulty brakes. </w:t>
      </w:r>
      <w:r>
        <w:rPr>
          <w:rFonts w:cstheme="minorHAnsi"/>
          <w:bCs/>
          <w:shd w:val="clear" w:color="auto" w:fill="FFFFFF"/>
        </w:rPr>
        <w:t>T</w:t>
      </w:r>
      <w:r w:rsidRPr="00881520">
        <w:rPr>
          <w:rFonts w:cstheme="minorHAnsi"/>
          <w:bCs/>
          <w:shd w:val="clear" w:color="auto" w:fill="FFFFFF"/>
        </w:rPr>
        <w:t>o ensure we operate at maximum efficiency Lothian operate a robust maintenance system to plan and monitor brake performance</w:t>
      </w:r>
      <w:r>
        <w:rPr>
          <w:rFonts w:cstheme="minorHAnsi"/>
          <w:bCs/>
          <w:shd w:val="clear" w:color="auto" w:fill="FFFFFF"/>
        </w:rPr>
        <w:t>.</w:t>
      </w:r>
    </w:p>
    <w:p w14:paraId="4442D2D8" w14:textId="77777777" w:rsidR="005E0CD3" w:rsidRDefault="005E0CD3" w:rsidP="005E0CD3">
      <w:pPr>
        <w:pStyle w:val="NoSpacing"/>
      </w:pPr>
    </w:p>
    <w:p w14:paraId="5E6E2B86" w14:textId="31A56FBC" w:rsidR="00881520" w:rsidRDefault="00097D9C" w:rsidP="005E0CD3">
      <w:pPr>
        <w:pStyle w:val="NoSpacing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5E0CD3">
        <w:rPr>
          <w:rFonts w:asciiTheme="majorHAnsi" w:hAnsiTheme="majorHAnsi" w:cstheme="majorHAnsi"/>
          <w:b/>
          <w:bCs/>
          <w:sz w:val="24"/>
          <w:szCs w:val="24"/>
          <w:u w:val="single"/>
        </w:rPr>
        <w:t>Scope:</w:t>
      </w:r>
      <w:r w:rsidR="00DC0060" w:rsidRPr="005E0CD3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</w:t>
      </w:r>
    </w:p>
    <w:p w14:paraId="32BC5012" w14:textId="77777777" w:rsidR="005E0CD3" w:rsidRPr="005E0CD3" w:rsidRDefault="005E0CD3" w:rsidP="005E0CD3">
      <w:pPr>
        <w:pStyle w:val="NoSpacing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4160D720" w14:textId="56DA8185" w:rsidR="00881520" w:rsidRDefault="00881520" w:rsidP="005F7056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 xml:space="preserve">DVSA </w:t>
      </w:r>
      <w:r w:rsidR="006B695B" w:rsidRPr="006B695B">
        <w:rPr>
          <w:u w:val="single"/>
          <w:shd w:val="clear" w:color="auto" w:fill="FFFFFF"/>
        </w:rPr>
        <w:t>“</w:t>
      </w:r>
      <w:r w:rsidRPr="006B695B">
        <w:rPr>
          <w:u w:val="single"/>
          <w:shd w:val="clear" w:color="auto" w:fill="FFFFFF"/>
        </w:rPr>
        <w:t>Guide to Maintaining Road Worthiness</w:t>
      </w:r>
      <w:r w:rsidR="006B695B" w:rsidRPr="006B695B">
        <w:rPr>
          <w:u w:val="single"/>
          <w:shd w:val="clear" w:color="auto" w:fill="FFFFFF"/>
        </w:rPr>
        <w:t>”</w:t>
      </w:r>
      <w:r w:rsidRPr="006B695B">
        <w:rPr>
          <w:u w:val="single"/>
          <w:shd w:val="clear" w:color="auto" w:fill="FFFFFF"/>
        </w:rPr>
        <w:t xml:space="preserve"> </w:t>
      </w:r>
      <w:r>
        <w:rPr>
          <w:shd w:val="clear" w:color="auto" w:fill="FFFFFF"/>
        </w:rPr>
        <w:t>states that:</w:t>
      </w:r>
    </w:p>
    <w:p w14:paraId="12B473C1" w14:textId="77777777" w:rsidR="00D52EF4" w:rsidRPr="005F7056" w:rsidRDefault="00D52EF4" w:rsidP="00D52EF4">
      <w:pPr>
        <w:pStyle w:val="NoSpacing"/>
        <w:rPr>
          <w:i/>
          <w:iCs/>
        </w:rPr>
      </w:pPr>
    </w:p>
    <w:p w14:paraId="7CC67CE9" w14:textId="1BBBE7B3" w:rsidR="00187410" w:rsidRPr="00D52EF4" w:rsidRDefault="00D52EF4" w:rsidP="00D52EF4">
      <w:pPr>
        <w:pStyle w:val="NoSpacing"/>
        <w:rPr>
          <w:rFonts w:asciiTheme="majorHAnsi" w:hAnsiTheme="majorHAnsi" w:cstheme="majorHAnsi"/>
          <w:i/>
          <w:iCs/>
          <w:color w:val="FF0000"/>
          <w:sz w:val="24"/>
          <w:szCs w:val="24"/>
        </w:rPr>
      </w:pPr>
      <w:r w:rsidRPr="00D52EF4">
        <w:rPr>
          <w:i/>
          <w:iCs/>
        </w:rPr>
        <w:t>A high percentage of MOT braking defects are only found during a braking performance test; therefore, every safety inspection must assess the braking performance of the vehicle or trailer.</w:t>
      </w:r>
    </w:p>
    <w:p w14:paraId="5E822651" w14:textId="44620046" w:rsidR="00187410" w:rsidRDefault="00187410" w:rsidP="00881520">
      <w:pPr>
        <w:pStyle w:val="NoSpacing"/>
        <w:rPr>
          <w:rStyle w:val="Heading3Char"/>
          <w:b/>
          <w:u w:val="single"/>
        </w:rPr>
      </w:pPr>
    </w:p>
    <w:p w14:paraId="6D303F65" w14:textId="0A331238" w:rsidR="00BF5422" w:rsidRPr="00BF5422" w:rsidRDefault="00BF5422" w:rsidP="00BF5422">
      <w:pPr>
        <w:pStyle w:val="NoSpacing"/>
        <w:rPr>
          <w:rFonts w:cstheme="minorHAnsi"/>
          <w:bCs/>
          <w:shd w:val="clear" w:color="auto" w:fill="FFFFFF"/>
        </w:rPr>
      </w:pPr>
      <w:r>
        <w:rPr>
          <w:shd w:val="clear" w:color="auto" w:fill="FFFFFF"/>
        </w:rPr>
        <w:t xml:space="preserve">To ensure brake performance is monitored thoroughly roller brake testers are used across all Lothian sites. </w:t>
      </w:r>
    </w:p>
    <w:p w14:paraId="1658F15D" w14:textId="77777777" w:rsidR="00BF5422" w:rsidRPr="00881520" w:rsidRDefault="00BF5422" w:rsidP="00881520">
      <w:pPr>
        <w:pStyle w:val="NoSpacing"/>
        <w:rPr>
          <w:rFonts w:cstheme="minorHAnsi"/>
          <w:bCs/>
          <w:shd w:val="clear" w:color="auto" w:fill="FFFFFF"/>
        </w:rPr>
      </w:pPr>
    </w:p>
    <w:p w14:paraId="4204ECE8" w14:textId="77777777" w:rsidR="009F17C7" w:rsidRPr="00D2479E" w:rsidRDefault="00097D9C" w:rsidP="00BF5422">
      <w:pPr>
        <w:rPr>
          <w:rStyle w:val="Heading3Char"/>
          <w:b/>
          <w:color w:val="auto"/>
          <w:u w:val="single"/>
        </w:rPr>
      </w:pPr>
      <w:r w:rsidRPr="00D2479E">
        <w:rPr>
          <w:rStyle w:val="Heading3Char"/>
          <w:b/>
          <w:color w:val="auto"/>
          <w:u w:val="single"/>
        </w:rPr>
        <w:t>Procedure</w:t>
      </w:r>
      <w:r w:rsidR="009F17C7" w:rsidRPr="00D2479E">
        <w:rPr>
          <w:rStyle w:val="Heading3Char"/>
          <w:b/>
          <w:color w:val="auto"/>
          <w:u w:val="single"/>
        </w:rPr>
        <w:t>:</w:t>
      </w:r>
    </w:p>
    <w:p w14:paraId="5201674F" w14:textId="5C5EA351" w:rsidR="00187410" w:rsidRDefault="00783496" w:rsidP="006239C8">
      <w:r>
        <w:t>Brake Performance Efficiency</w:t>
      </w:r>
      <w:r w:rsidR="006B695B">
        <w:t xml:space="preserve"> Minimum</w:t>
      </w:r>
      <w:r>
        <w:t xml:space="preserve"> Measurement</w:t>
      </w:r>
      <w:r w:rsidR="006B695B">
        <w:t xml:space="preserve"> Standards</w:t>
      </w:r>
      <w:r w:rsidR="000B4503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379"/>
        <w:gridCol w:w="2223"/>
        <w:gridCol w:w="2285"/>
      </w:tblGrid>
      <w:tr w:rsidR="00783496" w14:paraId="2AF53F7A" w14:textId="77777777" w:rsidTr="00783496">
        <w:tc>
          <w:tcPr>
            <w:tcW w:w="1129" w:type="dxa"/>
          </w:tcPr>
          <w:p w14:paraId="4435A9D1" w14:textId="482D63EE" w:rsidR="00783496" w:rsidRDefault="00783496" w:rsidP="006239C8">
            <w:r>
              <w:t>IM NO.</w:t>
            </w:r>
          </w:p>
        </w:tc>
        <w:tc>
          <w:tcPr>
            <w:tcW w:w="3379" w:type="dxa"/>
          </w:tcPr>
          <w:p w14:paraId="129577CC" w14:textId="7B09DB79" w:rsidR="00783496" w:rsidRDefault="00783496" w:rsidP="006239C8"/>
        </w:tc>
        <w:tc>
          <w:tcPr>
            <w:tcW w:w="2223" w:type="dxa"/>
          </w:tcPr>
          <w:p w14:paraId="0B2182C3" w14:textId="59F261F4" w:rsidR="00783496" w:rsidRDefault="00783496" w:rsidP="006239C8">
            <w:r>
              <w:t xml:space="preserve">DVSA </w:t>
            </w:r>
          </w:p>
        </w:tc>
        <w:tc>
          <w:tcPr>
            <w:tcW w:w="2285" w:type="dxa"/>
          </w:tcPr>
          <w:p w14:paraId="1FA2286A" w14:textId="45D8E341" w:rsidR="00783496" w:rsidRDefault="00783496" w:rsidP="006239C8">
            <w:r>
              <w:t>Lothian</w:t>
            </w:r>
            <w:r w:rsidR="000B4503">
              <w:t xml:space="preserve"> </w:t>
            </w:r>
          </w:p>
        </w:tc>
      </w:tr>
      <w:tr w:rsidR="00783496" w14:paraId="41DA3B60" w14:textId="77777777" w:rsidTr="00783496">
        <w:tc>
          <w:tcPr>
            <w:tcW w:w="1129" w:type="dxa"/>
          </w:tcPr>
          <w:p w14:paraId="4B6D41A7" w14:textId="39FBAB4B" w:rsidR="00783496" w:rsidRDefault="00783496" w:rsidP="006239C8">
            <w:r>
              <w:t>71</w:t>
            </w:r>
          </w:p>
        </w:tc>
        <w:tc>
          <w:tcPr>
            <w:tcW w:w="3379" w:type="dxa"/>
          </w:tcPr>
          <w:p w14:paraId="1D91046A" w14:textId="59C09050" w:rsidR="00783496" w:rsidRDefault="00783496" w:rsidP="006239C8">
            <w:r>
              <w:t>Service Brake Performance</w:t>
            </w:r>
          </w:p>
        </w:tc>
        <w:tc>
          <w:tcPr>
            <w:tcW w:w="2223" w:type="dxa"/>
          </w:tcPr>
          <w:p w14:paraId="5F6308DC" w14:textId="72E713A2" w:rsidR="00783496" w:rsidRDefault="00783496" w:rsidP="006239C8">
            <w:r>
              <w:t>50%</w:t>
            </w:r>
          </w:p>
        </w:tc>
        <w:tc>
          <w:tcPr>
            <w:tcW w:w="2285" w:type="dxa"/>
          </w:tcPr>
          <w:p w14:paraId="7557BC28" w14:textId="1EE4F233" w:rsidR="00783496" w:rsidRDefault="00783496" w:rsidP="006239C8">
            <w:r>
              <w:t>55%</w:t>
            </w:r>
          </w:p>
        </w:tc>
      </w:tr>
      <w:tr w:rsidR="00783496" w14:paraId="51AEC2B2" w14:textId="77777777" w:rsidTr="00783496">
        <w:tc>
          <w:tcPr>
            <w:tcW w:w="1129" w:type="dxa"/>
          </w:tcPr>
          <w:p w14:paraId="75CB4E35" w14:textId="6C583B16" w:rsidR="00783496" w:rsidRDefault="00783496" w:rsidP="006239C8">
            <w:r>
              <w:t>72</w:t>
            </w:r>
          </w:p>
        </w:tc>
        <w:tc>
          <w:tcPr>
            <w:tcW w:w="3379" w:type="dxa"/>
          </w:tcPr>
          <w:p w14:paraId="07A0B2CA" w14:textId="397C6F6C" w:rsidR="00783496" w:rsidRDefault="00783496" w:rsidP="006239C8">
            <w:r>
              <w:t>Secondary Brake Performance</w:t>
            </w:r>
          </w:p>
        </w:tc>
        <w:tc>
          <w:tcPr>
            <w:tcW w:w="2223" w:type="dxa"/>
          </w:tcPr>
          <w:p w14:paraId="3AF79885" w14:textId="2C2C283D" w:rsidR="00783496" w:rsidRDefault="00783496" w:rsidP="006239C8">
            <w:r>
              <w:t>25%</w:t>
            </w:r>
          </w:p>
        </w:tc>
        <w:tc>
          <w:tcPr>
            <w:tcW w:w="2285" w:type="dxa"/>
          </w:tcPr>
          <w:p w14:paraId="47A2F571" w14:textId="4313F421" w:rsidR="00783496" w:rsidRDefault="00783496" w:rsidP="006239C8">
            <w:r>
              <w:t>28%</w:t>
            </w:r>
          </w:p>
        </w:tc>
      </w:tr>
      <w:tr w:rsidR="00783496" w14:paraId="4DB3407E" w14:textId="77777777" w:rsidTr="00783496">
        <w:tc>
          <w:tcPr>
            <w:tcW w:w="1129" w:type="dxa"/>
          </w:tcPr>
          <w:p w14:paraId="55C45918" w14:textId="15A458E9" w:rsidR="00783496" w:rsidRDefault="00783496" w:rsidP="006239C8">
            <w:r>
              <w:t>73</w:t>
            </w:r>
          </w:p>
        </w:tc>
        <w:tc>
          <w:tcPr>
            <w:tcW w:w="3379" w:type="dxa"/>
          </w:tcPr>
          <w:p w14:paraId="35711A6A" w14:textId="75FC34D5" w:rsidR="00783496" w:rsidRDefault="00783496" w:rsidP="006239C8">
            <w:r>
              <w:t>Parking Brake Performance</w:t>
            </w:r>
          </w:p>
        </w:tc>
        <w:tc>
          <w:tcPr>
            <w:tcW w:w="2223" w:type="dxa"/>
          </w:tcPr>
          <w:p w14:paraId="4F0F3610" w14:textId="7F87E81E" w:rsidR="00783496" w:rsidRDefault="00783496" w:rsidP="006239C8">
            <w:r>
              <w:t>16%</w:t>
            </w:r>
          </w:p>
        </w:tc>
        <w:tc>
          <w:tcPr>
            <w:tcW w:w="2285" w:type="dxa"/>
          </w:tcPr>
          <w:p w14:paraId="1599F0B0" w14:textId="20E3777F" w:rsidR="00783496" w:rsidRDefault="00783496" w:rsidP="006239C8">
            <w:r>
              <w:t>18%</w:t>
            </w:r>
          </w:p>
        </w:tc>
      </w:tr>
    </w:tbl>
    <w:p w14:paraId="51A1F4F0" w14:textId="502C4FDD" w:rsidR="00783496" w:rsidRDefault="00783496" w:rsidP="006239C8"/>
    <w:p w14:paraId="4F00BA1C" w14:textId="1493B99F" w:rsidR="00783496" w:rsidRDefault="00783496" w:rsidP="00783496">
      <w:pPr>
        <w:pStyle w:val="ListParagraph"/>
        <w:numPr>
          <w:ilvl w:val="0"/>
          <w:numId w:val="7"/>
        </w:numPr>
      </w:pPr>
      <w:r>
        <w:t>Brake imbalance across any axle should not exceed 30%</w:t>
      </w:r>
    </w:p>
    <w:p w14:paraId="681995E1" w14:textId="5BCD14D0" w:rsidR="00783496" w:rsidRDefault="00783496" w:rsidP="00783496">
      <w:pPr>
        <w:pStyle w:val="ListParagraph"/>
        <w:numPr>
          <w:ilvl w:val="0"/>
          <w:numId w:val="7"/>
        </w:numPr>
      </w:pPr>
      <w:r>
        <w:t>Brake effort should not be less than 1750kg</w:t>
      </w:r>
      <w:r w:rsidR="0047256F">
        <w:t>f</w:t>
      </w:r>
      <w:r>
        <w:t xml:space="preserve"> with </w:t>
      </w:r>
      <w:r w:rsidRPr="006B695B">
        <w:rPr>
          <w:b/>
          <w:bCs/>
          <w:u w:val="single"/>
        </w:rPr>
        <w:t>NO</w:t>
      </w:r>
      <w:r>
        <w:t xml:space="preserve"> locks</w:t>
      </w:r>
    </w:p>
    <w:p w14:paraId="2A39FC57" w14:textId="4996BFE1" w:rsidR="009D515F" w:rsidRPr="006B695B" w:rsidRDefault="000B4503" w:rsidP="00783496">
      <w:r>
        <w:t xml:space="preserve">If </w:t>
      </w:r>
      <w:r w:rsidR="004F0363">
        <w:t xml:space="preserve">faults in the brake system or </w:t>
      </w:r>
      <w:r>
        <w:t xml:space="preserve">deficiencies in brake performance have been identified </w:t>
      </w:r>
      <w:r w:rsidR="004F0363">
        <w:t>prior to the vehicle use,</w:t>
      </w:r>
      <w:r>
        <w:t xml:space="preserve"> during use</w:t>
      </w:r>
      <w:r w:rsidR="006B695B">
        <w:t xml:space="preserve">, </w:t>
      </w:r>
      <w:r>
        <w:t>or at the safety inspection then appropriate remedial action must be taken to address the issue</w:t>
      </w:r>
      <w:r w:rsidR="00A65A05">
        <w:t xml:space="preserve"> and the vehicle </w:t>
      </w:r>
      <w:r w:rsidR="006B695B">
        <w:t xml:space="preserve">will be </w:t>
      </w:r>
      <w:r w:rsidR="00A65A05">
        <w:t xml:space="preserve">removed from service </w:t>
      </w:r>
      <w:r w:rsidR="00A65A05" w:rsidRPr="009D515F">
        <w:rPr>
          <w:b/>
          <w:bCs/>
        </w:rPr>
        <w:t>(VOR)</w:t>
      </w:r>
      <w:r w:rsidR="009D515F">
        <w:rPr>
          <w:b/>
          <w:bCs/>
        </w:rPr>
        <w:t xml:space="preserve">. </w:t>
      </w:r>
    </w:p>
    <w:p w14:paraId="0CF865FD" w14:textId="4188DE7E" w:rsidR="000B4503" w:rsidRPr="000B4503" w:rsidRDefault="006B695B" w:rsidP="00783496">
      <w:r>
        <w:rPr>
          <w:b/>
          <w:bCs/>
        </w:rPr>
        <w:t>The v</w:t>
      </w:r>
      <w:r w:rsidR="009D515F">
        <w:rPr>
          <w:b/>
          <w:bCs/>
        </w:rPr>
        <w:t>ehicle should remain VOR until the rectification work or thorough check has been completed and</w:t>
      </w:r>
      <w:r w:rsidR="00683B5C">
        <w:rPr>
          <w:b/>
          <w:bCs/>
        </w:rPr>
        <w:t xml:space="preserve"> </w:t>
      </w:r>
      <w:r w:rsidR="00D04388">
        <w:rPr>
          <w:b/>
          <w:bCs/>
        </w:rPr>
        <w:t xml:space="preserve">the </w:t>
      </w:r>
      <w:r w:rsidR="009D515F">
        <w:rPr>
          <w:b/>
          <w:bCs/>
        </w:rPr>
        <w:t xml:space="preserve">brake test procedure </w:t>
      </w:r>
      <w:r>
        <w:rPr>
          <w:b/>
          <w:bCs/>
        </w:rPr>
        <w:t xml:space="preserve">has been </w:t>
      </w:r>
      <w:r w:rsidR="004F0363">
        <w:rPr>
          <w:b/>
          <w:bCs/>
        </w:rPr>
        <w:t>carried out.</w:t>
      </w:r>
    </w:p>
    <w:p w14:paraId="45E91E9C" w14:textId="77777777" w:rsidR="004F0363" w:rsidRDefault="004F0363" w:rsidP="00783496">
      <w:pPr>
        <w:rPr>
          <w:b/>
          <w:bCs/>
        </w:rPr>
      </w:pPr>
    </w:p>
    <w:p w14:paraId="35C259E9" w14:textId="64130E9D" w:rsidR="00783496" w:rsidRPr="006B695B" w:rsidRDefault="00783496" w:rsidP="00783496">
      <w:pPr>
        <w:rPr>
          <w:rFonts w:asciiTheme="majorHAnsi" w:hAnsiTheme="majorHAnsi" w:cstheme="majorHAnsi"/>
          <w:b/>
          <w:bCs/>
          <w:u w:val="single"/>
        </w:rPr>
      </w:pPr>
      <w:r w:rsidRPr="006B695B">
        <w:rPr>
          <w:rFonts w:asciiTheme="majorHAnsi" w:hAnsiTheme="majorHAnsi" w:cstheme="majorHAnsi"/>
          <w:b/>
          <w:bCs/>
          <w:u w:val="single"/>
        </w:rPr>
        <w:lastRenderedPageBreak/>
        <w:t>Inspections</w:t>
      </w:r>
      <w:r w:rsidR="00D2479E" w:rsidRPr="006B695B">
        <w:rPr>
          <w:rFonts w:asciiTheme="majorHAnsi" w:hAnsiTheme="majorHAnsi" w:cstheme="majorHAnsi"/>
          <w:b/>
          <w:bCs/>
          <w:u w:val="single"/>
        </w:rPr>
        <w:t>/Mid-Safety Inspection</w:t>
      </w:r>
    </w:p>
    <w:p w14:paraId="0C7803F4" w14:textId="77777777" w:rsidR="005E0CD3" w:rsidRDefault="00813A9B" w:rsidP="00783496">
      <w:r>
        <w:t xml:space="preserve">Every </w:t>
      </w:r>
      <w:r w:rsidR="00881AD1">
        <w:t>S</w:t>
      </w:r>
      <w:r>
        <w:t xml:space="preserve">afety </w:t>
      </w:r>
      <w:r w:rsidR="00881AD1">
        <w:t>I</w:t>
      </w:r>
      <w:r>
        <w:t xml:space="preserve">nspection and </w:t>
      </w:r>
      <w:r w:rsidR="00D2479E">
        <w:t>Mid-Safety</w:t>
      </w:r>
      <w:r>
        <w:t xml:space="preserve"> </w:t>
      </w:r>
      <w:r w:rsidR="00D2479E">
        <w:t>I</w:t>
      </w:r>
      <w:r>
        <w:t xml:space="preserve">nspection carried out at Lothian must assess the braking performance of the vehicle, this should be carried out </w:t>
      </w:r>
      <w:r w:rsidR="00D2479E">
        <w:t>through</w:t>
      </w:r>
      <w:r w:rsidR="005E0CD3">
        <w:t>:</w:t>
      </w:r>
    </w:p>
    <w:p w14:paraId="7B562233" w14:textId="4A248051" w:rsidR="005E0CD3" w:rsidRDefault="005E0CD3" w:rsidP="005E0CD3">
      <w:pPr>
        <w:pStyle w:val="ListParagraph"/>
        <w:numPr>
          <w:ilvl w:val="0"/>
          <w:numId w:val="15"/>
        </w:numPr>
      </w:pPr>
      <w:r>
        <w:t>T</w:t>
      </w:r>
      <w:r w:rsidR="00D2479E">
        <w:t>he calibrated roller brake tester</w:t>
      </w:r>
      <w:r w:rsidR="00813A9B">
        <w:t xml:space="preserve"> (RBT) to measure individual brake performance and overall braking efficiencies for the vehicle</w:t>
      </w:r>
      <w:r w:rsidR="006B695B">
        <w:t>.</w:t>
      </w:r>
    </w:p>
    <w:p w14:paraId="0D0442DF" w14:textId="414CD1E1" w:rsidR="005E0CD3" w:rsidRDefault="005E0CD3" w:rsidP="006239C8">
      <w:pPr>
        <w:pStyle w:val="ListParagraph"/>
        <w:numPr>
          <w:ilvl w:val="0"/>
          <w:numId w:val="15"/>
        </w:numPr>
      </w:pPr>
      <w:r>
        <w:t>Ensur</w:t>
      </w:r>
      <w:r w:rsidR="000B4503">
        <w:t>e the efficiencies</w:t>
      </w:r>
      <w:r>
        <w:t xml:space="preserve"> on the test</w:t>
      </w:r>
      <w:r w:rsidR="006B695B">
        <w:t xml:space="preserve"> results</w:t>
      </w:r>
      <w:r w:rsidR="000B4503">
        <w:t xml:space="preserve"> </w:t>
      </w:r>
      <w:r w:rsidR="00D04388">
        <w:t>meet</w:t>
      </w:r>
      <w:r w:rsidR="000B4503">
        <w:t xml:space="preserve"> the</w:t>
      </w:r>
      <w:r w:rsidR="00813A9B">
        <w:t xml:space="preserve"> </w:t>
      </w:r>
      <w:r w:rsidR="00D2479E" w:rsidRPr="005E0CD3">
        <w:rPr>
          <w:b/>
          <w:bCs/>
        </w:rPr>
        <w:t>Lothian</w:t>
      </w:r>
      <w:r w:rsidR="00813A9B" w:rsidRPr="005E0CD3">
        <w:rPr>
          <w:b/>
          <w:bCs/>
        </w:rPr>
        <w:t xml:space="preserve"> </w:t>
      </w:r>
      <w:r w:rsidR="00D2479E" w:rsidRPr="005E0CD3">
        <w:rPr>
          <w:b/>
          <w:bCs/>
        </w:rPr>
        <w:t>Critical Tolerance Measurements</w:t>
      </w:r>
      <w:r w:rsidR="00D2479E">
        <w:t>.</w:t>
      </w:r>
      <w:r w:rsidR="00813A9B">
        <w:t xml:space="preserve"> </w:t>
      </w:r>
    </w:p>
    <w:p w14:paraId="4775185E" w14:textId="7421B3E0" w:rsidR="00D2479E" w:rsidRDefault="00D2479E" w:rsidP="006239C8">
      <w:pPr>
        <w:pStyle w:val="ListParagraph"/>
        <w:numPr>
          <w:ilvl w:val="0"/>
          <w:numId w:val="15"/>
        </w:numPr>
      </w:pPr>
      <w:r>
        <w:t xml:space="preserve">A </w:t>
      </w:r>
      <w:r w:rsidR="00FC261C">
        <w:t>copy</w:t>
      </w:r>
      <w:r>
        <w:t xml:space="preserve"> of the brake efficiency test should </w:t>
      </w:r>
      <w:r w:rsidR="00FC261C">
        <w:t>accompany</w:t>
      </w:r>
      <w:r>
        <w:t xml:space="preserve"> the safety inspection and mid</w:t>
      </w:r>
      <w:r w:rsidR="005E0CD3">
        <w:t>-</w:t>
      </w:r>
      <w:r>
        <w:t xml:space="preserve">safety inspection record. </w:t>
      </w:r>
    </w:p>
    <w:p w14:paraId="1AE5122D" w14:textId="20A1B704" w:rsidR="00187410" w:rsidRDefault="00D2479E" w:rsidP="006239C8">
      <w:r>
        <w:t xml:space="preserve">On </w:t>
      </w:r>
      <w:r w:rsidR="006B695B">
        <w:rPr>
          <w:b/>
          <w:bCs/>
        </w:rPr>
        <w:t>S</w:t>
      </w:r>
      <w:r w:rsidRPr="00752598">
        <w:rPr>
          <w:b/>
          <w:bCs/>
        </w:rPr>
        <w:t xml:space="preserve">afety </w:t>
      </w:r>
      <w:r w:rsidR="006B695B">
        <w:rPr>
          <w:b/>
          <w:bCs/>
        </w:rPr>
        <w:t>I</w:t>
      </w:r>
      <w:r w:rsidRPr="00752598">
        <w:rPr>
          <w:b/>
          <w:bCs/>
        </w:rPr>
        <w:t>nspection</w:t>
      </w:r>
      <w:r>
        <w:t xml:space="preserve"> examinations, in addition to the</w:t>
      </w:r>
      <w:r w:rsidR="00FC261C">
        <w:t xml:space="preserve"> brake test report</w:t>
      </w:r>
      <w:r w:rsidR="006B695B">
        <w:t>, the</w:t>
      </w:r>
      <w:r>
        <w:t xml:space="preserve"> efficiency results must be</w:t>
      </w:r>
      <w:r w:rsidR="004F0363">
        <w:t xml:space="preserve"> calculated across all braking systems and</w:t>
      </w:r>
      <w:r>
        <w:t xml:space="preserve"> recorded by the vehicle examiner on the safety inspection document</w:t>
      </w:r>
      <w:r w:rsidR="00F9608B">
        <w:t xml:space="preserve"> and any that fall below the recommended levels must be reported</w:t>
      </w:r>
      <w:r w:rsidR="00FC261C">
        <w:t xml:space="preserve"> as a defect</w:t>
      </w:r>
      <w:r w:rsidR="00F9608B">
        <w:t>.</w:t>
      </w:r>
    </w:p>
    <w:p w14:paraId="1CE40A69" w14:textId="7FC79903" w:rsidR="00752598" w:rsidRDefault="00752598" w:rsidP="00752598">
      <w:r>
        <w:t xml:space="preserve">On </w:t>
      </w:r>
      <w:r w:rsidR="006B695B">
        <w:rPr>
          <w:b/>
          <w:bCs/>
        </w:rPr>
        <w:t>M</w:t>
      </w:r>
      <w:r w:rsidRPr="00752598">
        <w:rPr>
          <w:b/>
          <w:bCs/>
        </w:rPr>
        <w:t>id-</w:t>
      </w:r>
      <w:r w:rsidR="006B695B">
        <w:rPr>
          <w:b/>
          <w:bCs/>
        </w:rPr>
        <w:t>S</w:t>
      </w:r>
      <w:r w:rsidRPr="00752598">
        <w:rPr>
          <w:b/>
          <w:bCs/>
        </w:rPr>
        <w:t xml:space="preserve">afety </w:t>
      </w:r>
      <w:r w:rsidR="006B695B">
        <w:rPr>
          <w:b/>
          <w:bCs/>
        </w:rPr>
        <w:t>I</w:t>
      </w:r>
      <w:r w:rsidRPr="00752598">
        <w:rPr>
          <w:b/>
          <w:bCs/>
        </w:rPr>
        <w:t>nspection</w:t>
      </w:r>
      <w:r>
        <w:t xml:space="preserve"> examinations, in addition to the </w:t>
      </w:r>
      <w:r w:rsidR="00FC261C">
        <w:t>brake test report, the</w:t>
      </w:r>
      <w:r>
        <w:t xml:space="preserve"> efficiency </w:t>
      </w:r>
      <w:r w:rsidR="00881AD1">
        <w:t xml:space="preserve">% </w:t>
      </w:r>
      <w:r>
        <w:t>results</w:t>
      </w:r>
      <w:r w:rsidR="00881AD1">
        <w:t xml:space="preserve"> across all systems</w:t>
      </w:r>
      <w:r>
        <w:t xml:space="preserve"> must be recorded by the vehicle examiner on the </w:t>
      </w:r>
      <w:r w:rsidR="00881AD1">
        <w:t>mid-</w:t>
      </w:r>
      <w:r>
        <w:t>safety inspection document</w:t>
      </w:r>
      <w:r w:rsidR="00F9608B">
        <w:t xml:space="preserve"> and any that fall below the recommended levels must be reported</w:t>
      </w:r>
      <w:r w:rsidR="00FC261C">
        <w:t xml:space="preserve"> as a defect</w:t>
      </w:r>
      <w:r w:rsidR="00F9608B">
        <w:t>.</w:t>
      </w:r>
    </w:p>
    <w:p w14:paraId="7EA059E4" w14:textId="29C9AD36" w:rsidR="00187410" w:rsidRPr="006B695B" w:rsidRDefault="00752598" w:rsidP="006239C8">
      <w:pPr>
        <w:rPr>
          <w:rStyle w:val="Heading3Char"/>
          <w:b/>
          <w:color w:val="auto"/>
          <w:sz w:val="22"/>
          <w:szCs w:val="22"/>
          <w:u w:val="single"/>
        </w:rPr>
      </w:pPr>
      <w:r w:rsidRPr="006B695B">
        <w:rPr>
          <w:rStyle w:val="Heading3Char"/>
          <w:b/>
          <w:color w:val="auto"/>
          <w:sz w:val="22"/>
          <w:szCs w:val="22"/>
          <w:u w:val="single"/>
        </w:rPr>
        <w:t>Reported Defects</w:t>
      </w:r>
    </w:p>
    <w:p w14:paraId="2FA95220" w14:textId="6A5A9542" w:rsidR="005E0CD3" w:rsidRPr="00B60894" w:rsidRDefault="00752598" w:rsidP="006239C8">
      <w:pPr>
        <w:rPr>
          <w:rFonts w:cstheme="minorHAnsi"/>
          <w:bCs/>
        </w:rPr>
      </w:pPr>
      <w:r w:rsidRPr="00752598">
        <w:rPr>
          <w:rFonts w:cstheme="minorHAnsi"/>
          <w:bCs/>
        </w:rPr>
        <w:t xml:space="preserve">Any vehicle reported with a brake system </w:t>
      </w:r>
      <w:r w:rsidRPr="00B60894">
        <w:rPr>
          <w:rFonts w:cstheme="minorHAnsi"/>
          <w:bCs/>
        </w:rPr>
        <w:t>fault</w:t>
      </w:r>
      <w:r w:rsidR="00CB58F7" w:rsidRPr="00B60894">
        <w:rPr>
          <w:rFonts w:cstheme="minorHAnsi"/>
          <w:bCs/>
        </w:rPr>
        <w:t xml:space="preserve"> or disturbance</w:t>
      </w:r>
      <w:r w:rsidR="0060662E" w:rsidRPr="00B60894">
        <w:rPr>
          <w:rFonts w:cstheme="minorHAnsi"/>
          <w:bCs/>
        </w:rPr>
        <w:t xml:space="preserve"> during planned maintenance</w:t>
      </w:r>
      <w:r w:rsidR="00881AD1" w:rsidRPr="00B60894">
        <w:rPr>
          <w:rFonts w:cstheme="minorHAnsi"/>
          <w:bCs/>
        </w:rPr>
        <w:t xml:space="preserve"> must</w:t>
      </w:r>
      <w:r w:rsidR="005E0CD3" w:rsidRPr="00B60894">
        <w:rPr>
          <w:rFonts w:cstheme="minorHAnsi"/>
          <w:bCs/>
        </w:rPr>
        <w:t>:</w:t>
      </w:r>
    </w:p>
    <w:p w14:paraId="394DB746" w14:textId="47387D32" w:rsidR="005E0CD3" w:rsidRPr="00B60894" w:rsidRDefault="005E0CD3" w:rsidP="005E0CD3">
      <w:pPr>
        <w:pStyle w:val="ListParagraph"/>
        <w:numPr>
          <w:ilvl w:val="0"/>
          <w:numId w:val="13"/>
        </w:numPr>
        <w:rPr>
          <w:rFonts w:cstheme="minorHAnsi"/>
          <w:bCs/>
        </w:rPr>
      </w:pPr>
      <w:r w:rsidRPr="00B60894">
        <w:rPr>
          <w:rFonts w:cstheme="minorHAnsi"/>
          <w:bCs/>
        </w:rPr>
        <w:t>Undergo</w:t>
      </w:r>
      <w:r w:rsidR="00752598" w:rsidRPr="00B60894">
        <w:rPr>
          <w:rFonts w:cstheme="minorHAnsi"/>
          <w:bCs/>
        </w:rPr>
        <w:t xml:space="preserve"> a brake test following the repair</w:t>
      </w:r>
      <w:r w:rsidR="001E2BAA" w:rsidRPr="00B60894">
        <w:rPr>
          <w:rFonts w:cstheme="minorHAnsi"/>
          <w:bCs/>
        </w:rPr>
        <w:t xml:space="preserve"> or check</w:t>
      </w:r>
      <w:r w:rsidR="00752598" w:rsidRPr="00B60894">
        <w:rPr>
          <w:rFonts w:cstheme="minorHAnsi"/>
          <w:bCs/>
        </w:rPr>
        <w:t xml:space="preserve"> of any component related to the braking and air systems.</w:t>
      </w:r>
      <w:r w:rsidR="001E2BAA" w:rsidRPr="00B60894">
        <w:rPr>
          <w:rFonts w:cstheme="minorHAnsi"/>
          <w:bCs/>
        </w:rPr>
        <w:t xml:space="preserve"> </w:t>
      </w:r>
    </w:p>
    <w:p w14:paraId="32505EC0" w14:textId="3412CC5D" w:rsidR="005E0CD3" w:rsidRPr="00B60894" w:rsidRDefault="001E2BAA" w:rsidP="005E0CD3">
      <w:pPr>
        <w:pStyle w:val="ListParagraph"/>
        <w:numPr>
          <w:ilvl w:val="0"/>
          <w:numId w:val="11"/>
        </w:numPr>
        <w:rPr>
          <w:rFonts w:cstheme="minorHAnsi"/>
          <w:bCs/>
        </w:rPr>
      </w:pPr>
      <w:r w:rsidRPr="00B60894">
        <w:rPr>
          <w:rFonts w:cstheme="minorHAnsi"/>
          <w:bCs/>
        </w:rPr>
        <w:t xml:space="preserve">A brake test </w:t>
      </w:r>
      <w:r w:rsidR="00FC261C">
        <w:rPr>
          <w:rFonts w:cstheme="minorHAnsi"/>
          <w:bCs/>
        </w:rPr>
        <w:t>report</w:t>
      </w:r>
      <w:r w:rsidRPr="00B60894">
        <w:rPr>
          <w:rFonts w:cstheme="minorHAnsi"/>
          <w:bCs/>
        </w:rPr>
        <w:t xml:space="preserve"> should accompany any </w:t>
      </w:r>
      <w:r w:rsidR="00FC261C">
        <w:rPr>
          <w:rFonts w:cstheme="minorHAnsi"/>
          <w:bCs/>
        </w:rPr>
        <w:t>defect report</w:t>
      </w:r>
      <w:r w:rsidR="009000B0" w:rsidRPr="00B60894">
        <w:rPr>
          <w:rFonts w:cstheme="minorHAnsi"/>
          <w:bCs/>
        </w:rPr>
        <w:t xml:space="preserve"> and be given directly to a supervisor.</w:t>
      </w:r>
      <w:r w:rsidR="002C3032" w:rsidRPr="00B60894">
        <w:rPr>
          <w:rFonts w:cstheme="minorHAnsi"/>
          <w:bCs/>
        </w:rPr>
        <w:t xml:space="preserve"> The supervisor should verify that the </w:t>
      </w:r>
      <w:r w:rsidR="00FC261C">
        <w:rPr>
          <w:rFonts w:cstheme="minorHAnsi"/>
          <w:bCs/>
        </w:rPr>
        <w:t>brake test report</w:t>
      </w:r>
      <w:r w:rsidR="002C3032" w:rsidRPr="00B60894">
        <w:rPr>
          <w:rFonts w:cstheme="minorHAnsi"/>
          <w:bCs/>
        </w:rPr>
        <w:t xml:space="preserve"> is accurate</w:t>
      </w:r>
      <w:r w:rsidR="002F6060" w:rsidRPr="00B60894">
        <w:rPr>
          <w:rFonts w:cstheme="minorHAnsi"/>
          <w:bCs/>
        </w:rPr>
        <w:t xml:space="preserve"> (Fleet, date, DTP code, performances</w:t>
      </w:r>
      <w:r w:rsidR="00341D52" w:rsidRPr="00B60894">
        <w:rPr>
          <w:rFonts w:cstheme="minorHAnsi"/>
          <w:bCs/>
        </w:rPr>
        <w:t xml:space="preserve"> etc</w:t>
      </w:r>
      <w:r w:rsidR="002F6060" w:rsidRPr="00B60894">
        <w:rPr>
          <w:rFonts w:cstheme="minorHAnsi"/>
          <w:bCs/>
        </w:rPr>
        <w:t>)</w:t>
      </w:r>
      <w:r w:rsidR="00627D6D" w:rsidRPr="00B60894">
        <w:rPr>
          <w:rFonts w:cstheme="minorHAnsi"/>
          <w:bCs/>
        </w:rPr>
        <w:t xml:space="preserve">. The </w:t>
      </w:r>
      <w:r w:rsidR="00FC261C">
        <w:rPr>
          <w:rFonts w:cstheme="minorHAnsi"/>
          <w:bCs/>
        </w:rPr>
        <w:t>brake test report</w:t>
      </w:r>
      <w:r w:rsidR="00627D6D" w:rsidRPr="00B60894">
        <w:rPr>
          <w:rFonts w:cstheme="minorHAnsi"/>
          <w:bCs/>
        </w:rPr>
        <w:t xml:space="preserve"> should then be inserted into the 2</w:t>
      </w:r>
      <w:r w:rsidR="00627D6D" w:rsidRPr="00B60894">
        <w:rPr>
          <w:rFonts w:cstheme="minorHAnsi"/>
          <w:bCs/>
          <w:vertAlign w:val="superscript"/>
        </w:rPr>
        <w:t>nd</w:t>
      </w:r>
      <w:r w:rsidR="00627D6D" w:rsidRPr="00B60894">
        <w:rPr>
          <w:rFonts w:cstheme="minorHAnsi"/>
          <w:bCs/>
        </w:rPr>
        <w:t xml:space="preserve"> brake test </w:t>
      </w:r>
      <w:r w:rsidR="00134092" w:rsidRPr="00B60894">
        <w:rPr>
          <w:rFonts w:cstheme="minorHAnsi"/>
          <w:bCs/>
        </w:rPr>
        <w:t>holder.</w:t>
      </w:r>
    </w:p>
    <w:p w14:paraId="68A56BF3" w14:textId="1E84E98B" w:rsidR="00187410" w:rsidRPr="005E0CD3" w:rsidRDefault="00EA6A1D" w:rsidP="005E0CD3">
      <w:pPr>
        <w:pStyle w:val="ListParagraph"/>
        <w:numPr>
          <w:ilvl w:val="0"/>
          <w:numId w:val="11"/>
        </w:numPr>
        <w:rPr>
          <w:rFonts w:cstheme="minorHAnsi"/>
          <w:bCs/>
        </w:rPr>
      </w:pPr>
      <w:r w:rsidRPr="005E0CD3">
        <w:rPr>
          <w:rFonts w:cstheme="minorHAnsi"/>
          <w:bCs/>
        </w:rPr>
        <w:t>2</w:t>
      </w:r>
      <w:r w:rsidRPr="005E0CD3">
        <w:rPr>
          <w:rFonts w:cstheme="minorHAnsi"/>
          <w:bCs/>
          <w:vertAlign w:val="superscript"/>
        </w:rPr>
        <w:t>nd</w:t>
      </w:r>
      <w:r w:rsidRPr="005E0CD3">
        <w:rPr>
          <w:rFonts w:cstheme="minorHAnsi"/>
          <w:bCs/>
        </w:rPr>
        <w:t xml:space="preserve"> brake test</w:t>
      </w:r>
      <w:r w:rsidR="009C2874" w:rsidRPr="005E0CD3">
        <w:rPr>
          <w:rFonts w:cstheme="minorHAnsi"/>
          <w:bCs/>
        </w:rPr>
        <w:t xml:space="preserve"> procedure may </w:t>
      </w:r>
      <w:r w:rsidR="005064BC">
        <w:rPr>
          <w:rFonts w:cstheme="minorHAnsi"/>
          <w:bCs/>
        </w:rPr>
        <w:t xml:space="preserve">only </w:t>
      </w:r>
      <w:r w:rsidR="009C2874" w:rsidRPr="005E0CD3">
        <w:rPr>
          <w:rFonts w:cstheme="minorHAnsi"/>
          <w:bCs/>
        </w:rPr>
        <w:t>be required</w:t>
      </w:r>
      <w:r w:rsidR="005E0CD3">
        <w:rPr>
          <w:rFonts w:cstheme="minorHAnsi"/>
          <w:bCs/>
        </w:rPr>
        <w:t xml:space="preserve"> if the repair dictates it is required</w:t>
      </w:r>
      <w:r w:rsidR="00F9608B">
        <w:rPr>
          <w:rFonts w:cstheme="minorHAnsi"/>
          <w:bCs/>
        </w:rPr>
        <w:t>.</w:t>
      </w:r>
    </w:p>
    <w:p w14:paraId="56AD3942" w14:textId="77777777" w:rsidR="005E0CD3" w:rsidRDefault="000B4503" w:rsidP="006239C8">
      <w:r>
        <w:t>Where braking system rectification</w:t>
      </w:r>
      <w:r w:rsidR="00A65A05">
        <w:t xml:space="preserve"> work</w:t>
      </w:r>
      <w:r>
        <w:t xml:space="preserve"> is not obvious</w:t>
      </w:r>
      <w:r w:rsidR="00A65A05">
        <w:t xml:space="preserve"> or required</w:t>
      </w:r>
      <w:r w:rsidR="005E0CD3">
        <w:t>:</w:t>
      </w:r>
    </w:p>
    <w:p w14:paraId="5C77BC0F" w14:textId="77777777" w:rsidR="005E0CD3" w:rsidRPr="005E0CD3" w:rsidRDefault="005E0CD3" w:rsidP="005E0CD3">
      <w:pPr>
        <w:pStyle w:val="ListParagraph"/>
        <w:numPr>
          <w:ilvl w:val="0"/>
          <w:numId w:val="14"/>
        </w:numPr>
        <w:rPr>
          <w:rFonts w:cstheme="minorHAnsi"/>
          <w:sz w:val="20"/>
        </w:rPr>
      </w:pPr>
      <w:r>
        <w:t>A</w:t>
      </w:r>
      <w:r w:rsidR="000B4503">
        <w:t xml:space="preserve"> brake test must also be carried out</w:t>
      </w:r>
      <w:r w:rsidR="00A65A05">
        <w:t xml:space="preserve"> to</w:t>
      </w:r>
      <w:r w:rsidR="000B4503">
        <w:t xml:space="preserve"> confirm the brakes are performing satisfactorily before the vehicle can be considered as roadworthy. </w:t>
      </w:r>
    </w:p>
    <w:p w14:paraId="37E4B792" w14:textId="21C34D43" w:rsidR="000B4503" w:rsidRPr="005E0CD3" w:rsidRDefault="000B4503" w:rsidP="005E0CD3">
      <w:pPr>
        <w:pStyle w:val="ListParagraph"/>
        <w:numPr>
          <w:ilvl w:val="0"/>
          <w:numId w:val="14"/>
        </w:numPr>
        <w:rPr>
          <w:rFonts w:cstheme="minorHAnsi"/>
          <w:sz w:val="20"/>
        </w:rPr>
      </w:pPr>
      <w:r>
        <w:t>The results of this brake test must be kept as evidence of repair with the vehicles maintenance documentation.</w:t>
      </w:r>
    </w:p>
    <w:p w14:paraId="58B0D51E" w14:textId="058A7E08" w:rsidR="000B4503" w:rsidRPr="000B4503" w:rsidRDefault="001E2BAA" w:rsidP="006239C8">
      <w:r>
        <w:rPr>
          <w:rFonts w:cstheme="minorHAnsi"/>
          <w:bCs/>
        </w:rPr>
        <w:t>Should a component be replaced or system disturbed during re</w:t>
      </w:r>
      <w:r w:rsidR="000B4503">
        <w:rPr>
          <w:rFonts w:cstheme="minorHAnsi"/>
          <w:bCs/>
        </w:rPr>
        <w:t>ctification</w:t>
      </w:r>
      <w:r>
        <w:rPr>
          <w:rFonts w:cstheme="minorHAnsi"/>
          <w:bCs/>
        </w:rPr>
        <w:t xml:space="preserve"> then in addition to the </w:t>
      </w:r>
      <w:r w:rsidR="00FC261C">
        <w:t>brake test report</w:t>
      </w:r>
      <w:r w:rsidR="000B4503">
        <w:t>,</w:t>
      </w:r>
      <w:r>
        <w:t xml:space="preserve"> efficiency results must be recorded by the Engineer </w:t>
      </w:r>
      <w:r w:rsidRPr="00B60894">
        <w:t>on the brake test report sheet</w:t>
      </w:r>
      <w:r w:rsidR="00A65A05" w:rsidRPr="00B60894">
        <w:t xml:space="preserve"> and</w:t>
      </w:r>
      <w:r w:rsidR="0013254C" w:rsidRPr="00B60894">
        <w:t xml:space="preserve"> g</w:t>
      </w:r>
      <w:r w:rsidR="00DA52FF" w:rsidRPr="00B60894">
        <w:t>iven to a supervisor so that</w:t>
      </w:r>
      <w:r w:rsidR="00A65A05" w:rsidRPr="00B60894">
        <w:t xml:space="preserve"> a 2</w:t>
      </w:r>
      <w:r w:rsidR="00A65A05" w:rsidRPr="00B60894">
        <w:rPr>
          <w:vertAlign w:val="superscript"/>
        </w:rPr>
        <w:t>nd</w:t>
      </w:r>
      <w:r w:rsidR="00A65A05" w:rsidRPr="00B60894">
        <w:t xml:space="preserve"> brake test</w:t>
      </w:r>
      <w:r w:rsidR="00175EF9" w:rsidRPr="00B60894">
        <w:t xml:space="preserve"> can be</w:t>
      </w:r>
      <w:r w:rsidR="00A65A05" w:rsidRPr="00B60894">
        <w:t xml:space="preserve"> arranged</w:t>
      </w:r>
      <w:r w:rsidRPr="00B60894">
        <w:t>.</w:t>
      </w:r>
    </w:p>
    <w:p w14:paraId="55FAE971" w14:textId="71881895" w:rsidR="00752598" w:rsidRPr="00F9608B" w:rsidRDefault="00A52F45" w:rsidP="006239C8">
      <w:pPr>
        <w:rPr>
          <w:rFonts w:asciiTheme="majorHAnsi" w:hAnsiTheme="majorHAnsi" w:cstheme="majorHAnsi"/>
          <w:b/>
          <w:u w:val="single"/>
        </w:rPr>
      </w:pPr>
      <w:r w:rsidRPr="00F9608B">
        <w:rPr>
          <w:rFonts w:asciiTheme="majorHAnsi" w:hAnsiTheme="majorHAnsi" w:cstheme="majorHAnsi"/>
          <w:b/>
          <w:u w:val="single"/>
        </w:rPr>
        <w:t xml:space="preserve">Follow up </w:t>
      </w:r>
      <w:r w:rsidR="00EA6A1D" w:rsidRPr="00F9608B">
        <w:rPr>
          <w:rFonts w:asciiTheme="majorHAnsi" w:hAnsiTheme="majorHAnsi" w:cstheme="majorHAnsi"/>
          <w:b/>
          <w:u w:val="single"/>
        </w:rPr>
        <w:t>2</w:t>
      </w:r>
      <w:r w:rsidR="00EA6A1D" w:rsidRPr="00F9608B">
        <w:rPr>
          <w:rFonts w:asciiTheme="majorHAnsi" w:hAnsiTheme="majorHAnsi" w:cstheme="majorHAnsi"/>
          <w:b/>
          <w:u w:val="single"/>
          <w:vertAlign w:val="superscript"/>
        </w:rPr>
        <w:t>nd</w:t>
      </w:r>
      <w:r w:rsidR="00EA6A1D" w:rsidRPr="00F9608B">
        <w:rPr>
          <w:rFonts w:asciiTheme="majorHAnsi" w:hAnsiTheme="majorHAnsi" w:cstheme="majorHAnsi"/>
          <w:b/>
          <w:u w:val="single"/>
        </w:rPr>
        <w:t xml:space="preserve"> brake test</w:t>
      </w:r>
      <w:r w:rsidR="00752598" w:rsidRPr="00F9608B">
        <w:rPr>
          <w:rFonts w:asciiTheme="majorHAnsi" w:hAnsiTheme="majorHAnsi" w:cstheme="majorHAnsi"/>
          <w:b/>
          <w:u w:val="single"/>
        </w:rPr>
        <w:t xml:space="preserve"> recheck</w:t>
      </w:r>
    </w:p>
    <w:p w14:paraId="1F9375D1" w14:textId="71002ADC" w:rsidR="00791897" w:rsidRDefault="00791897" w:rsidP="006239C8">
      <w:pPr>
        <w:rPr>
          <w:rFonts w:cstheme="minorHAnsi"/>
          <w:bCs/>
        </w:rPr>
      </w:pPr>
      <w:r>
        <w:rPr>
          <w:rFonts w:cstheme="minorHAnsi"/>
          <w:bCs/>
        </w:rPr>
        <w:t>A</w:t>
      </w:r>
      <w:r w:rsidR="00D8322F" w:rsidRPr="009C2874">
        <w:rPr>
          <w:rFonts w:cstheme="minorHAnsi"/>
          <w:bCs/>
        </w:rPr>
        <w:t xml:space="preserve">ny vehicle that undergoes </w:t>
      </w:r>
      <w:r w:rsidR="00330EF2" w:rsidRPr="00D04388">
        <w:rPr>
          <w:rFonts w:cstheme="minorHAnsi"/>
          <w:b/>
          <w:u w:val="single"/>
        </w:rPr>
        <w:t xml:space="preserve">maintenance or </w:t>
      </w:r>
      <w:r w:rsidR="00A52F45" w:rsidRPr="00D04388">
        <w:rPr>
          <w:rFonts w:cstheme="minorHAnsi"/>
          <w:b/>
          <w:u w:val="single"/>
        </w:rPr>
        <w:t>rectification</w:t>
      </w:r>
      <w:r w:rsidR="00A52F45" w:rsidRPr="009C2874">
        <w:rPr>
          <w:rFonts w:cstheme="minorHAnsi"/>
          <w:bCs/>
        </w:rPr>
        <w:t xml:space="preserve"> work</w:t>
      </w:r>
      <w:r w:rsidR="00D8322F" w:rsidRPr="009C2874">
        <w:rPr>
          <w:rFonts w:cstheme="minorHAnsi"/>
          <w:bCs/>
        </w:rPr>
        <w:t xml:space="preserve"> to the brake system or air system </w:t>
      </w:r>
      <w:r w:rsidR="00D04388">
        <w:rPr>
          <w:rFonts w:cstheme="minorHAnsi"/>
          <w:bCs/>
        </w:rPr>
        <w:t>must</w:t>
      </w:r>
      <w:r w:rsidR="00D8322F" w:rsidRPr="009C2874">
        <w:rPr>
          <w:rFonts w:cstheme="minorHAnsi"/>
          <w:bCs/>
        </w:rPr>
        <w:t xml:space="preserve"> </w:t>
      </w:r>
      <w:r w:rsidR="00A52F45" w:rsidRPr="009C2874">
        <w:rPr>
          <w:rFonts w:cstheme="minorHAnsi"/>
          <w:bCs/>
        </w:rPr>
        <w:t>undertake</w:t>
      </w:r>
      <w:r w:rsidR="00D8322F" w:rsidRPr="009C2874">
        <w:rPr>
          <w:rFonts w:cstheme="minorHAnsi"/>
          <w:bCs/>
        </w:rPr>
        <w:t xml:space="preserve"> a </w:t>
      </w:r>
      <w:r w:rsidR="00EA6A1D">
        <w:rPr>
          <w:rFonts w:cstheme="minorHAnsi"/>
          <w:bCs/>
        </w:rPr>
        <w:t>follow up brake test</w:t>
      </w:r>
      <w:r w:rsidR="005E0CD3">
        <w:rPr>
          <w:rFonts w:cstheme="minorHAnsi"/>
          <w:bCs/>
        </w:rPr>
        <w:t>:</w:t>
      </w:r>
    </w:p>
    <w:p w14:paraId="428A1D4F" w14:textId="2A8BBCED" w:rsidR="00791897" w:rsidRDefault="000268E9" w:rsidP="00791897">
      <w:pPr>
        <w:pStyle w:val="ListParagraph"/>
        <w:numPr>
          <w:ilvl w:val="0"/>
          <w:numId w:val="10"/>
        </w:numPr>
        <w:rPr>
          <w:rFonts w:cstheme="minorHAnsi"/>
          <w:bCs/>
        </w:rPr>
      </w:pPr>
      <w:r>
        <w:rPr>
          <w:rFonts w:cstheme="minorHAnsi"/>
          <w:bCs/>
        </w:rPr>
        <w:t>The t</w:t>
      </w:r>
      <w:r w:rsidR="00EA6A1D" w:rsidRPr="00791897">
        <w:rPr>
          <w:rFonts w:cstheme="minorHAnsi"/>
          <w:bCs/>
        </w:rPr>
        <w:t>est should take place after 24 hours of the initial test and before 7 days</w:t>
      </w:r>
      <w:r w:rsidR="00A94E00">
        <w:rPr>
          <w:rFonts w:cstheme="minorHAnsi"/>
          <w:bCs/>
        </w:rPr>
        <w:t xml:space="preserve"> (if the vehicle is VOR after 7 days, the 2</w:t>
      </w:r>
      <w:r w:rsidR="00A94E00" w:rsidRPr="00A94E00">
        <w:rPr>
          <w:rFonts w:cstheme="minorHAnsi"/>
          <w:bCs/>
          <w:vertAlign w:val="superscript"/>
        </w:rPr>
        <w:t>nd</w:t>
      </w:r>
      <w:r w:rsidR="00A94E00">
        <w:rPr>
          <w:rFonts w:cstheme="minorHAnsi"/>
          <w:bCs/>
        </w:rPr>
        <w:t xml:space="preserve"> brake test should be carried out following the vehicles return to service)</w:t>
      </w:r>
    </w:p>
    <w:p w14:paraId="7330760A" w14:textId="0D23F422" w:rsidR="00791897" w:rsidRDefault="00EA6A1D" w:rsidP="00791897">
      <w:pPr>
        <w:pStyle w:val="ListParagraph"/>
        <w:numPr>
          <w:ilvl w:val="0"/>
          <w:numId w:val="10"/>
        </w:numPr>
        <w:rPr>
          <w:rFonts w:cstheme="minorHAnsi"/>
          <w:bCs/>
        </w:rPr>
      </w:pPr>
      <w:r w:rsidRPr="00791897">
        <w:rPr>
          <w:rFonts w:cstheme="minorHAnsi"/>
          <w:bCs/>
        </w:rPr>
        <w:t>T</w:t>
      </w:r>
      <w:r w:rsidR="00EF2402" w:rsidRPr="00791897">
        <w:rPr>
          <w:rFonts w:cstheme="minorHAnsi"/>
          <w:bCs/>
        </w:rPr>
        <w:t>he retest should be carried out by a trained engineer</w:t>
      </w:r>
      <w:r w:rsidR="00F9608B">
        <w:rPr>
          <w:rFonts w:cstheme="minorHAnsi"/>
          <w:bCs/>
        </w:rPr>
        <w:t>.</w:t>
      </w:r>
    </w:p>
    <w:p w14:paraId="315BE9A2" w14:textId="7381C0BA" w:rsidR="00A52F45" w:rsidRPr="00F9608B" w:rsidRDefault="00791897" w:rsidP="00F9608B">
      <w:pPr>
        <w:pStyle w:val="ListParagraph"/>
        <w:numPr>
          <w:ilvl w:val="0"/>
          <w:numId w:val="10"/>
        </w:numPr>
      </w:pPr>
      <w:r w:rsidRPr="00F9608B">
        <w:rPr>
          <w:rFonts w:cstheme="minorHAnsi"/>
          <w:bCs/>
        </w:rPr>
        <w:t>The fu</w:t>
      </w:r>
      <w:r w:rsidR="00EF2402" w:rsidRPr="00F9608B">
        <w:rPr>
          <w:rFonts w:cstheme="minorHAnsi"/>
          <w:bCs/>
        </w:rPr>
        <w:t xml:space="preserve">ll </w:t>
      </w:r>
      <w:r w:rsidR="00FC261C">
        <w:rPr>
          <w:rFonts w:cstheme="minorHAnsi"/>
          <w:bCs/>
        </w:rPr>
        <w:t>brake test report</w:t>
      </w:r>
      <w:r w:rsidR="00EF2402" w:rsidRPr="00F9608B">
        <w:rPr>
          <w:rFonts w:cstheme="minorHAnsi"/>
          <w:bCs/>
        </w:rPr>
        <w:t xml:space="preserve"> </w:t>
      </w:r>
      <w:r w:rsidR="005E0CD3" w:rsidRPr="00F9608B">
        <w:rPr>
          <w:rFonts w:cstheme="minorHAnsi"/>
          <w:bCs/>
        </w:rPr>
        <w:t xml:space="preserve">should be </w:t>
      </w:r>
      <w:r w:rsidR="00EF2402" w:rsidRPr="00F9608B">
        <w:rPr>
          <w:rFonts w:cstheme="minorHAnsi"/>
          <w:bCs/>
        </w:rPr>
        <w:t>attached to the initial brake test report and 2</w:t>
      </w:r>
      <w:r w:rsidR="00EF2402" w:rsidRPr="00F9608B">
        <w:rPr>
          <w:rFonts w:cstheme="minorHAnsi"/>
          <w:bCs/>
          <w:vertAlign w:val="superscript"/>
        </w:rPr>
        <w:t>nd</w:t>
      </w:r>
      <w:r w:rsidR="00EF2402" w:rsidRPr="00F9608B">
        <w:rPr>
          <w:rFonts w:cstheme="minorHAnsi"/>
          <w:bCs/>
        </w:rPr>
        <w:t xml:space="preserve"> brake test efficiency figures completed on the brake test report</w:t>
      </w:r>
      <w:r w:rsidR="00F3160D" w:rsidRPr="00F9608B">
        <w:rPr>
          <w:rFonts w:cstheme="minorHAnsi"/>
          <w:bCs/>
        </w:rPr>
        <w:t xml:space="preserve"> sheet</w:t>
      </w:r>
      <w:r w:rsidR="00F9608B" w:rsidRPr="00F9608B">
        <w:rPr>
          <w:rFonts w:cstheme="minorHAnsi"/>
          <w:bCs/>
        </w:rPr>
        <w:t xml:space="preserve"> and </w:t>
      </w:r>
      <w:r w:rsidR="00F9608B">
        <w:t>any that fall below the recommended levels must be reported.</w:t>
      </w:r>
    </w:p>
    <w:p w14:paraId="6B900053" w14:textId="66E91E46" w:rsidR="0048453C" w:rsidRDefault="009C2874" w:rsidP="00714682">
      <w:pPr>
        <w:rPr>
          <w:rFonts w:cstheme="minorHAnsi"/>
        </w:rPr>
      </w:pPr>
      <w:r w:rsidRPr="009C2874">
        <w:rPr>
          <w:rFonts w:cstheme="minorHAnsi"/>
        </w:rPr>
        <w:t>Should further rectification work be identified at the follow up checks then the</w:t>
      </w:r>
      <w:r w:rsidR="00EA6A1D">
        <w:rPr>
          <w:rFonts w:cstheme="minorHAnsi"/>
        </w:rPr>
        <w:t xml:space="preserve"> brake test procedure</w:t>
      </w:r>
      <w:r w:rsidRPr="009C2874">
        <w:rPr>
          <w:rFonts w:cstheme="minorHAnsi"/>
        </w:rPr>
        <w:t xml:space="preserve"> should again be adopted and carried out to full completion</w:t>
      </w:r>
      <w:r w:rsidR="00EA6A1D">
        <w:rPr>
          <w:rFonts w:cstheme="minorHAnsi"/>
        </w:rPr>
        <w:t xml:space="preserve"> including a 2</w:t>
      </w:r>
      <w:r w:rsidR="00EA6A1D" w:rsidRPr="00EA6A1D">
        <w:rPr>
          <w:rFonts w:cstheme="minorHAnsi"/>
          <w:vertAlign w:val="superscript"/>
        </w:rPr>
        <w:t>nd</w:t>
      </w:r>
      <w:r w:rsidR="00EA6A1D">
        <w:rPr>
          <w:rFonts w:cstheme="minorHAnsi"/>
        </w:rPr>
        <w:t xml:space="preserve"> brake test if required.</w:t>
      </w:r>
    </w:p>
    <w:p w14:paraId="3B329ECC" w14:textId="7E2F0563" w:rsidR="001C619F" w:rsidRDefault="001C619F" w:rsidP="00714682">
      <w:pPr>
        <w:rPr>
          <w:rFonts w:cstheme="minorHAnsi"/>
        </w:rPr>
      </w:pPr>
      <w:r>
        <w:rPr>
          <w:rFonts w:cstheme="minorHAnsi"/>
        </w:rPr>
        <w:t xml:space="preserve">Upon </w:t>
      </w:r>
      <w:r w:rsidR="00627509">
        <w:rPr>
          <w:rFonts w:cstheme="minorHAnsi"/>
        </w:rPr>
        <w:t>satisfactory completion of all brake test paperwork, it should be signed by the Engineering Supervisor/ Management team before final closedown and filing in the vehicle maintenance records</w:t>
      </w:r>
      <w:r w:rsidR="00F9608B">
        <w:rPr>
          <w:rFonts w:cstheme="minorHAnsi"/>
        </w:rPr>
        <w:t>.</w:t>
      </w:r>
    </w:p>
    <w:p w14:paraId="46A1617E" w14:textId="32BE305B" w:rsidR="00F9608B" w:rsidRDefault="00F9608B" w:rsidP="00714682">
      <w:pPr>
        <w:rPr>
          <w:rFonts w:cstheme="minorHAnsi"/>
        </w:rPr>
      </w:pPr>
      <w:r>
        <w:rPr>
          <w:rFonts w:cstheme="minorHAnsi"/>
        </w:rPr>
        <w:t xml:space="preserve">If in doubt or if </w:t>
      </w:r>
      <w:r w:rsidR="00CE29A6">
        <w:rPr>
          <w:rFonts w:cstheme="minorHAnsi"/>
        </w:rPr>
        <w:t>you</w:t>
      </w:r>
      <w:r>
        <w:rPr>
          <w:rFonts w:cstheme="minorHAnsi"/>
        </w:rPr>
        <w:t xml:space="preserve"> require a second opinion on any part of the system or on the test results you must speak with your Line Manager.</w:t>
      </w:r>
    </w:p>
    <w:p w14:paraId="4551E88D" w14:textId="7A5A640A" w:rsidR="00CE29A6" w:rsidRDefault="00CE29A6" w:rsidP="00714682">
      <w:pPr>
        <w:rPr>
          <w:rFonts w:cstheme="minorHAnsi"/>
        </w:rPr>
      </w:pPr>
      <w:r>
        <w:rPr>
          <w:rFonts w:cstheme="minorHAnsi"/>
        </w:rPr>
        <w:t>Any vehicles found to have passed the 7 days since initial test should be reported to the Depot Manager</w:t>
      </w:r>
      <w:r w:rsidR="00FC261C">
        <w:rPr>
          <w:rFonts w:cstheme="minorHAnsi"/>
        </w:rPr>
        <w:t xml:space="preserve"> who will report this to the Chief Engineer.</w:t>
      </w:r>
    </w:p>
    <w:p w14:paraId="1661C00E" w14:textId="71455D3E" w:rsidR="00BC4D0E" w:rsidRPr="00BC4D0E" w:rsidRDefault="00BC4D0E" w:rsidP="00714682">
      <w:pPr>
        <w:rPr>
          <w:rFonts w:cstheme="minorHAnsi"/>
        </w:rPr>
      </w:pPr>
      <w:r w:rsidRPr="00BC4D0E">
        <w:rPr>
          <w:rFonts w:cstheme="minorHAnsi"/>
        </w:rPr>
        <w:t>A vehicle that undergoes a brake system fault and repair at another location out with the vehicles allocated Home Depot should receive the first brake test</w:t>
      </w:r>
      <w:r w:rsidR="00FC261C">
        <w:rPr>
          <w:rFonts w:cstheme="minorHAnsi"/>
        </w:rPr>
        <w:t xml:space="preserve"> report</w:t>
      </w:r>
      <w:r w:rsidRPr="00BC4D0E">
        <w:rPr>
          <w:rFonts w:cstheme="minorHAnsi"/>
        </w:rPr>
        <w:t xml:space="preserve"> paperwork and undergo the 2</w:t>
      </w:r>
      <w:r w:rsidRPr="00BC4D0E">
        <w:rPr>
          <w:rFonts w:cstheme="minorHAnsi"/>
          <w:vertAlign w:val="superscript"/>
        </w:rPr>
        <w:t>nd</w:t>
      </w:r>
      <w:r w:rsidRPr="00BC4D0E">
        <w:rPr>
          <w:rFonts w:cstheme="minorHAnsi"/>
        </w:rPr>
        <w:t xml:space="preserve"> brake test at its Home Depot should the vehicle be transferred prior to the 2</w:t>
      </w:r>
      <w:r w:rsidRPr="00BC4D0E">
        <w:rPr>
          <w:rFonts w:cstheme="minorHAnsi"/>
          <w:vertAlign w:val="superscript"/>
        </w:rPr>
        <w:t>nd</w:t>
      </w:r>
      <w:r w:rsidRPr="00BC4D0E">
        <w:rPr>
          <w:rFonts w:cstheme="minorHAnsi"/>
        </w:rPr>
        <w:t xml:space="preserve"> brake test occurring. </w:t>
      </w:r>
    </w:p>
    <w:p w14:paraId="1ED9F657" w14:textId="40D4E03E" w:rsidR="00870299" w:rsidRPr="00F9608B" w:rsidRDefault="00870299" w:rsidP="00714682">
      <w:pPr>
        <w:rPr>
          <w:rFonts w:asciiTheme="majorHAnsi" w:hAnsiTheme="majorHAnsi" w:cstheme="majorHAnsi"/>
          <w:b/>
          <w:bCs/>
          <w:u w:val="single"/>
        </w:rPr>
      </w:pPr>
      <w:r w:rsidRPr="00F9608B">
        <w:rPr>
          <w:rFonts w:asciiTheme="majorHAnsi" w:hAnsiTheme="majorHAnsi" w:cstheme="majorHAnsi"/>
          <w:b/>
          <w:bCs/>
          <w:u w:val="single"/>
        </w:rPr>
        <w:t>Additional Checks</w:t>
      </w:r>
    </w:p>
    <w:p w14:paraId="6833C95A" w14:textId="4A0BAAC2" w:rsidR="00791897" w:rsidRPr="00791897" w:rsidRDefault="00870299" w:rsidP="00791897">
      <w:pPr>
        <w:rPr>
          <w:rFonts w:cstheme="minorHAnsi"/>
        </w:rPr>
      </w:pPr>
      <w:r>
        <w:rPr>
          <w:rFonts w:cstheme="minorHAnsi"/>
        </w:rPr>
        <w:t>Additional brake test should be carried</w:t>
      </w:r>
      <w:r w:rsidR="00A6799B">
        <w:rPr>
          <w:rFonts w:cstheme="minorHAnsi"/>
        </w:rPr>
        <w:t xml:space="preserve"> out to ensure brake efficiency readings are at the </w:t>
      </w:r>
      <w:r w:rsidR="004F0363">
        <w:rPr>
          <w:rFonts w:cstheme="minorHAnsi"/>
        </w:rPr>
        <w:t>mandatory</w:t>
      </w:r>
      <w:r w:rsidR="00A6799B">
        <w:rPr>
          <w:rFonts w:cstheme="minorHAnsi"/>
        </w:rPr>
        <w:t xml:space="preserve"> Lothian standards </w:t>
      </w:r>
      <w:r>
        <w:rPr>
          <w:rFonts w:cstheme="minorHAnsi"/>
        </w:rPr>
        <w:t xml:space="preserve">for </w:t>
      </w:r>
      <w:r w:rsidR="00A6799B">
        <w:rPr>
          <w:rFonts w:cstheme="minorHAnsi"/>
        </w:rPr>
        <w:t xml:space="preserve">any </w:t>
      </w:r>
      <w:r w:rsidR="00791897">
        <w:rPr>
          <w:rFonts w:cstheme="minorHAnsi"/>
        </w:rPr>
        <w:t xml:space="preserve">Lothian </w:t>
      </w:r>
      <w:r>
        <w:rPr>
          <w:rFonts w:cstheme="minorHAnsi"/>
        </w:rPr>
        <w:t>vehicles involve</w:t>
      </w:r>
      <w:r w:rsidR="00791897">
        <w:rPr>
          <w:rFonts w:cstheme="minorHAnsi"/>
        </w:rPr>
        <w:t>d in:</w:t>
      </w:r>
    </w:p>
    <w:p w14:paraId="4C327A16" w14:textId="6966D375" w:rsidR="00791897" w:rsidRPr="00791897" w:rsidRDefault="00791897" w:rsidP="00791897">
      <w:pPr>
        <w:pStyle w:val="ListParagraph"/>
        <w:numPr>
          <w:ilvl w:val="0"/>
          <w:numId w:val="9"/>
        </w:numPr>
        <w:rPr>
          <w:rFonts w:cstheme="minorHAnsi"/>
          <w:b/>
          <w:bCs/>
        </w:rPr>
      </w:pPr>
      <w:r>
        <w:rPr>
          <w:b/>
          <w:bCs/>
        </w:rPr>
        <w:t>P</w:t>
      </w:r>
      <w:r w:rsidR="00870299" w:rsidRPr="00791897">
        <w:rPr>
          <w:b/>
          <w:bCs/>
        </w:rPr>
        <w:t>latform incidents</w:t>
      </w:r>
    </w:p>
    <w:p w14:paraId="7369F5FB" w14:textId="2F917861" w:rsidR="00791897" w:rsidRPr="00791897" w:rsidRDefault="00791897" w:rsidP="00791897">
      <w:pPr>
        <w:pStyle w:val="ListParagraph"/>
        <w:numPr>
          <w:ilvl w:val="0"/>
          <w:numId w:val="9"/>
        </w:numPr>
        <w:rPr>
          <w:rFonts w:cstheme="minorHAnsi"/>
          <w:b/>
          <w:bCs/>
        </w:rPr>
      </w:pPr>
      <w:r>
        <w:rPr>
          <w:b/>
          <w:bCs/>
        </w:rPr>
        <w:t>R</w:t>
      </w:r>
      <w:r w:rsidR="00870299" w:rsidRPr="00791897">
        <w:rPr>
          <w:b/>
          <w:bCs/>
        </w:rPr>
        <w:t xml:space="preserve">oad traffic collisions </w:t>
      </w:r>
    </w:p>
    <w:p w14:paraId="5EE5E36A" w14:textId="778221A4" w:rsidR="00791897" w:rsidRPr="00791897" w:rsidRDefault="00791897" w:rsidP="00791897">
      <w:pPr>
        <w:pStyle w:val="ListParagraph"/>
        <w:numPr>
          <w:ilvl w:val="0"/>
          <w:numId w:val="9"/>
        </w:numPr>
        <w:rPr>
          <w:rFonts w:cstheme="minorHAnsi"/>
          <w:b/>
          <w:bCs/>
        </w:rPr>
      </w:pPr>
      <w:r>
        <w:rPr>
          <w:b/>
          <w:bCs/>
        </w:rPr>
        <w:t>Prior to use at any major</w:t>
      </w:r>
      <w:r w:rsidR="00870299" w:rsidRPr="00791897">
        <w:rPr>
          <w:b/>
          <w:bCs/>
        </w:rPr>
        <w:t xml:space="preserve"> </w:t>
      </w:r>
      <w:r w:rsidR="00A6799B" w:rsidRPr="00791897">
        <w:rPr>
          <w:b/>
          <w:bCs/>
        </w:rPr>
        <w:t>events</w:t>
      </w:r>
      <w:r w:rsidR="00870299" w:rsidRPr="00791897">
        <w:t xml:space="preserve"> </w:t>
      </w:r>
    </w:p>
    <w:p w14:paraId="5ECE98DA" w14:textId="4C5E761C" w:rsidR="00870299" w:rsidRDefault="004F0363" w:rsidP="00791897">
      <w:r w:rsidRPr="00791897">
        <w:t>If efficiency readings are found to be below Lothian standards, then</w:t>
      </w:r>
      <w:r w:rsidR="00683B5C" w:rsidRPr="00791897">
        <w:t xml:space="preserve"> the vehicle should be removed from service to allow</w:t>
      </w:r>
      <w:r w:rsidRPr="00791897">
        <w:t xml:space="preserve"> diagnosis and rectification work </w:t>
      </w:r>
      <w:r w:rsidR="00683B5C" w:rsidRPr="00791897">
        <w:t>to</w:t>
      </w:r>
      <w:r w:rsidRPr="00791897">
        <w:t xml:space="preserve"> be undertaking.</w:t>
      </w:r>
    </w:p>
    <w:p w14:paraId="0DEAEFAF" w14:textId="08CB4A2E" w:rsidR="00EA7FA3" w:rsidRPr="008B2140" w:rsidRDefault="00C31E3F" w:rsidP="00791897">
      <w:pPr>
        <w:rPr>
          <w:b/>
          <w:bCs/>
          <w:u w:val="single"/>
        </w:rPr>
      </w:pPr>
      <w:r w:rsidRPr="008B2140">
        <w:rPr>
          <w:b/>
          <w:bCs/>
          <w:u w:val="single"/>
        </w:rPr>
        <w:t>Additional Follow Up Check</w:t>
      </w:r>
      <w:r w:rsidR="008F498E" w:rsidRPr="008B2140">
        <w:rPr>
          <w:b/>
          <w:bCs/>
          <w:u w:val="single"/>
        </w:rPr>
        <w:t>s</w:t>
      </w:r>
      <w:r w:rsidRPr="008B2140">
        <w:rPr>
          <w:b/>
          <w:bCs/>
          <w:u w:val="single"/>
        </w:rPr>
        <w:t xml:space="preserve"> </w:t>
      </w:r>
      <w:r w:rsidR="009A61B8" w:rsidRPr="008B2140">
        <w:rPr>
          <w:b/>
          <w:bCs/>
          <w:u w:val="single"/>
        </w:rPr>
        <w:t>for</w:t>
      </w:r>
      <w:r w:rsidRPr="008B2140">
        <w:rPr>
          <w:b/>
          <w:bCs/>
          <w:u w:val="single"/>
        </w:rPr>
        <w:t xml:space="preserve"> Depot Engineering Managers</w:t>
      </w:r>
    </w:p>
    <w:p w14:paraId="3EB0D25C" w14:textId="53E0C6CA" w:rsidR="00FC261C" w:rsidRPr="008B2140" w:rsidRDefault="00C31E3F" w:rsidP="00791897">
      <w:r w:rsidRPr="008B2140">
        <w:t xml:space="preserve">Engineering </w:t>
      </w:r>
      <w:r w:rsidR="00556923">
        <w:t>M</w:t>
      </w:r>
      <w:r w:rsidRPr="008B2140">
        <w:t xml:space="preserve">anagers </w:t>
      </w:r>
      <w:r w:rsidR="00FC261C" w:rsidRPr="008B2140">
        <w:t xml:space="preserve">when checking PMI’s, Mid-Safety Inspections and Defect Reports with </w:t>
      </w:r>
      <w:r w:rsidR="008B2140" w:rsidRPr="008B2140">
        <w:t>brake test reports should ensure that Fleet No., date, DTP code, and performance are correct.</w:t>
      </w:r>
    </w:p>
    <w:p w14:paraId="589115B7" w14:textId="6B813DBE" w:rsidR="008B2140" w:rsidRPr="008B2140" w:rsidRDefault="008B2140" w:rsidP="00791897">
      <w:r w:rsidRPr="008B2140">
        <w:t>PMI’s and Mid-Safety Inspections should be checked daily to ensure a brake test has been completed if required and the process is in place for any 2</w:t>
      </w:r>
      <w:r w:rsidRPr="008B2140">
        <w:rPr>
          <w:vertAlign w:val="superscript"/>
        </w:rPr>
        <w:t>nd</w:t>
      </w:r>
      <w:r w:rsidRPr="008B2140">
        <w:t xml:space="preserve"> brake tests that are needed.</w:t>
      </w:r>
    </w:p>
    <w:p w14:paraId="44DF5E00" w14:textId="3B8B5512" w:rsidR="008B2140" w:rsidRPr="008B2140" w:rsidRDefault="008B2140" w:rsidP="00791897">
      <w:r w:rsidRPr="008B2140">
        <w:rPr>
          <w:b/>
          <w:bCs/>
        </w:rPr>
        <w:t>Engineering Weekly Control Sheet</w:t>
      </w:r>
      <w:r w:rsidRPr="008B2140">
        <w:t xml:space="preserve"> should be </w:t>
      </w:r>
      <w:r>
        <w:t xml:space="preserve">kept </w:t>
      </w:r>
      <w:r w:rsidRPr="008B2140">
        <w:t>updated to confirm the 1</w:t>
      </w:r>
      <w:r w:rsidRPr="008B2140">
        <w:rPr>
          <w:vertAlign w:val="superscript"/>
        </w:rPr>
        <w:t>st</w:t>
      </w:r>
      <w:r w:rsidRPr="008B2140">
        <w:t xml:space="preserve"> and 2</w:t>
      </w:r>
      <w:r w:rsidRPr="008B2140">
        <w:rPr>
          <w:vertAlign w:val="superscript"/>
        </w:rPr>
        <w:t xml:space="preserve">nd </w:t>
      </w:r>
      <w:r w:rsidRPr="008B2140">
        <w:t>brake test have been completed and a weekly check carried out to ensure the process has been completed and inspections are marked as complete</w:t>
      </w:r>
      <w:r w:rsidR="00556923">
        <w:t xml:space="preserve"> or to identify any outstanding work.</w:t>
      </w:r>
    </w:p>
    <w:p w14:paraId="5753F1DA" w14:textId="77777777" w:rsidR="00FC261C" w:rsidRDefault="00FC261C" w:rsidP="00791897">
      <w:pPr>
        <w:rPr>
          <w:highlight w:val="yellow"/>
        </w:rPr>
      </w:pPr>
    </w:p>
    <w:p w14:paraId="0F1A4191" w14:textId="77777777" w:rsidR="00A65A05" w:rsidRPr="00870299" w:rsidRDefault="00A65A05" w:rsidP="00714682">
      <w:pPr>
        <w:rPr>
          <w:rFonts w:cstheme="minorHAnsi"/>
        </w:rPr>
      </w:pPr>
    </w:p>
    <w:sectPr w:rsidR="00A65A05" w:rsidRPr="00870299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D8E17" w14:textId="77777777" w:rsidR="002762FB" w:rsidRDefault="002762FB" w:rsidP="005A6BCB">
      <w:pPr>
        <w:spacing w:after="0" w:line="240" w:lineRule="auto"/>
      </w:pPr>
      <w:r>
        <w:separator/>
      </w:r>
    </w:p>
  </w:endnote>
  <w:endnote w:type="continuationSeparator" w:id="0">
    <w:p w14:paraId="00ED9E9B" w14:textId="77777777" w:rsidR="002762FB" w:rsidRDefault="002762FB" w:rsidP="005A6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B1149" w14:textId="5EE2FB07" w:rsidR="00556923" w:rsidRDefault="009613D1">
    <w:pPr>
      <w:pStyle w:val="Footer"/>
      <w:rPr>
        <w:noProof/>
      </w:rPr>
    </w:pPr>
    <w:fldSimple w:instr=" FILENAME \* MERGEFORMAT ">
      <w:r>
        <w:rPr>
          <w:noProof/>
        </w:rPr>
        <w:t xml:space="preserve">Brake Performance Procedure </w:t>
      </w:r>
      <w:r w:rsidR="00556923">
        <w:rPr>
          <w:noProof/>
        </w:rPr>
        <w:t>v2 R</w:t>
      </w:r>
      <w:r>
        <w:rPr>
          <w:noProof/>
        </w:rPr>
        <w:t>e</w:t>
      </w:r>
    </w:fldSimple>
    <w:r w:rsidR="00556923">
      <w:rPr>
        <w:noProof/>
      </w:rPr>
      <w:t>view Date – February 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ED448" w14:textId="77777777" w:rsidR="002762FB" w:rsidRDefault="002762FB" w:rsidP="005A6BCB">
      <w:pPr>
        <w:spacing w:after="0" w:line="240" w:lineRule="auto"/>
      </w:pPr>
      <w:r>
        <w:separator/>
      </w:r>
    </w:p>
  </w:footnote>
  <w:footnote w:type="continuationSeparator" w:id="0">
    <w:p w14:paraId="68037924" w14:textId="77777777" w:rsidR="002762FB" w:rsidRDefault="002762FB" w:rsidP="005A6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4A64"/>
    <w:multiLevelType w:val="hybridMultilevel"/>
    <w:tmpl w:val="54BC2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43BF9"/>
    <w:multiLevelType w:val="hybridMultilevel"/>
    <w:tmpl w:val="112E7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D1815"/>
    <w:multiLevelType w:val="multilevel"/>
    <w:tmpl w:val="4B00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8A1E69"/>
    <w:multiLevelType w:val="hybridMultilevel"/>
    <w:tmpl w:val="B6E4E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0294F"/>
    <w:multiLevelType w:val="hybridMultilevel"/>
    <w:tmpl w:val="0FB00F0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224307D"/>
    <w:multiLevelType w:val="hybridMultilevel"/>
    <w:tmpl w:val="E5BCF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F2962"/>
    <w:multiLevelType w:val="hybridMultilevel"/>
    <w:tmpl w:val="B99E9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05FEB"/>
    <w:multiLevelType w:val="hybridMultilevel"/>
    <w:tmpl w:val="EF1A5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D7E06"/>
    <w:multiLevelType w:val="hybridMultilevel"/>
    <w:tmpl w:val="EBA81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51E8E"/>
    <w:multiLevelType w:val="hybridMultilevel"/>
    <w:tmpl w:val="CA1AC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94C8C"/>
    <w:multiLevelType w:val="hybridMultilevel"/>
    <w:tmpl w:val="D42675F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65CD363E"/>
    <w:multiLevelType w:val="hybridMultilevel"/>
    <w:tmpl w:val="64D82E54"/>
    <w:lvl w:ilvl="0" w:tplc="77E028B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3B6FBE"/>
    <w:multiLevelType w:val="hybridMultilevel"/>
    <w:tmpl w:val="2FC2A5D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757B4E47"/>
    <w:multiLevelType w:val="hybridMultilevel"/>
    <w:tmpl w:val="973A0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AD40BB"/>
    <w:multiLevelType w:val="hybridMultilevel"/>
    <w:tmpl w:val="43184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104939">
    <w:abstractNumId w:val="9"/>
  </w:num>
  <w:num w:numId="2" w16cid:durableId="1181814314">
    <w:abstractNumId w:val="6"/>
  </w:num>
  <w:num w:numId="3" w16cid:durableId="67270359">
    <w:abstractNumId w:val="1"/>
  </w:num>
  <w:num w:numId="4" w16cid:durableId="1816216132">
    <w:abstractNumId w:val="2"/>
  </w:num>
  <w:num w:numId="5" w16cid:durableId="230506700">
    <w:abstractNumId w:val="11"/>
  </w:num>
  <w:num w:numId="6" w16cid:durableId="392889844">
    <w:abstractNumId w:val="8"/>
  </w:num>
  <w:num w:numId="7" w16cid:durableId="1828085906">
    <w:abstractNumId w:val="5"/>
  </w:num>
  <w:num w:numId="8" w16cid:durableId="1988048653">
    <w:abstractNumId w:val="0"/>
  </w:num>
  <w:num w:numId="9" w16cid:durableId="198013843">
    <w:abstractNumId w:val="7"/>
  </w:num>
  <w:num w:numId="10" w16cid:durableId="529612848">
    <w:abstractNumId w:val="14"/>
  </w:num>
  <w:num w:numId="11" w16cid:durableId="1919443815">
    <w:abstractNumId w:val="13"/>
  </w:num>
  <w:num w:numId="12" w16cid:durableId="976254196">
    <w:abstractNumId w:val="4"/>
  </w:num>
  <w:num w:numId="13" w16cid:durableId="52314283">
    <w:abstractNumId w:val="3"/>
  </w:num>
  <w:num w:numId="14" w16cid:durableId="1752004227">
    <w:abstractNumId w:val="10"/>
  </w:num>
  <w:num w:numId="15" w16cid:durableId="11440083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737"/>
    <w:rsid w:val="0000211A"/>
    <w:rsid w:val="00021E04"/>
    <w:rsid w:val="000268E9"/>
    <w:rsid w:val="00043B41"/>
    <w:rsid w:val="000452FF"/>
    <w:rsid w:val="000979B7"/>
    <w:rsid w:val="00097D9C"/>
    <w:rsid w:val="000A6F7B"/>
    <w:rsid w:val="000B4503"/>
    <w:rsid w:val="000E644E"/>
    <w:rsid w:val="000E788E"/>
    <w:rsid w:val="000F355E"/>
    <w:rsid w:val="00110A23"/>
    <w:rsid w:val="00111E85"/>
    <w:rsid w:val="0013254C"/>
    <w:rsid w:val="00134092"/>
    <w:rsid w:val="00175EF9"/>
    <w:rsid w:val="00187410"/>
    <w:rsid w:val="001B190C"/>
    <w:rsid w:val="001B66AA"/>
    <w:rsid w:val="001C26C0"/>
    <w:rsid w:val="001C619F"/>
    <w:rsid w:val="001E2BAA"/>
    <w:rsid w:val="00225337"/>
    <w:rsid w:val="0026089C"/>
    <w:rsid w:val="002762FB"/>
    <w:rsid w:val="002869E2"/>
    <w:rsid w:val="0029644D"/>
    <w:rsid w:val="002A449A"/>
    <w:rsid w:val="002C3032"/>
    <w:rsid w:val="002F29F5"/>
    <w:rsid w:val="002F6060"/>
    <w:rsid w:val="003056AE"/>
    <w:rsid w:val="003236AF"/>
    <w:rsid w:val="00330EF2"/>
    <w:rsid w:val="00341D52"/>
    <w:rsid w:val="00360CD5"/>
    <w:rsid w:val="00363D1D"/>
    <w:rsid w:val="00386082"/>
    <w:rsid w:val="00396FA8"/>
    <w:rsid w:val="003D3F53"/>
    <w:rsid w:val="003E270B"/>
    <w:rsid w:val="003F4868"/>
    <w:rsid w:val="003F4DEB"/>
    <w:rsid w:val="00400985"/>
    <w:rsid w:val="00402D50"/>
    <w:rsid w:val="00415AC5"/>
    <w:rsid w:val="004252C0"/>
    <w:rsid w:val="0047256F"/>
    <w:rsid w:val="0048453C"/>
    <w:rsid w:val="004959B7"/>
    <w:rsid w:val="004B17C4"/>
    <w:rsid w:val="004B7FCC"/>
    <w:rsid w:val="004C0A86"/>
    <w:rsid w:val="004C321E"/>
    <w:rsid w:val="004D19F6"/>
    <w:rsid w:val="004E4050"/>
    <w:rsid w:val="004E5D58"/>
    <w:rsid w:val="004F0363"/>
    <w:rsid w:val="00505746"/>
    <w:rsid w:val="005064BC"/>
    <w:rsid w:val="00511B33"/>
    <w:rsid w:val="00522E5C"/>
    <w:rsid w:val="0053649C"/>
    <w:rsid w:val="00556923"/>
    <w:rsid w:val="00557E19"/>
    <w:rsid w:val="00574BAC"/>
    <w:rsid w:val="005A6BCB"/>
    <w:rsid w:val="005E0CD3"/>
    <w:rsid w:val="005F7056"/>
    <w:rsid w:val="006004A6"/>
    <w:rsid w:val="0060662E"/>
    <w:rsid w:val="00612939"/>
    <w:rsid w:val="006239C8"/>
    <w:rsid w:val="00627509"/>
    <w:rsid w:val="00627D6D"/>
    <w:rsid w:val="00683B5C"/>
    <w:rsid w:val="006B695B"/>
    <w:rsid w:val="00714682"/>
    <w:rsid w:val="00716972"/>
    <w:rsid w:val="00752598"/>
    <w:rsid w:val="00783496"/>
    <w:rsid w:val="00791897"/>
    <w:rsid w:val="007963CF"/>
    <w:rsid w:val="007F6E17"/>
    <w:rsid w:val="00813A9B"/>
    <w:rsid w:val="00844BA3"/>
    <w:rsid w:val="008639C5"/>
    <w:rsid w:val="00870299"/>
    <w:rsid w:val="00881520"/>
    <w:rsid w:val="00881AD1"/>
    <w:rsid w:val="00891737"/>
    <w:rsid w:val="008B2140"/>
    <w:rsid w:val="008F498E"/>
    <w:rsid w:val="009000B0"/>
    <w:rsid w:val="00911DAB"/>
    <w:rsid w:val="009150FA"/>
    <w:rsid w:val="00916240"/>
    <w:rsid w:val="00955A08"/>
    <w:rsid w:val="009613D1"/>
    <w:rsid w:val="009616DA"/>
    <w:rsid w:val="00964989"/>
    <w:rsid w:val="00967BEC"/>
    <w:rsid w:val="009A0C20"/>
    <w:rsid w:val="009A61B8"/>
    <w:rsid w:val="009C2874"/>
    <w:rsid w:val="009D1506"/>
    <w:rsid w:val="009D515F"/>
    <w:rsid w:val="009F17C7"/>
    <w:rsid w:val="00A27C68"/>
    <w:rsid w:val="00A32F03"/>
    <w:rsid w:val="00A4254A"/>
    <w:rsid w:val="00A52F45"/>
    <w:rsid w:val="00A57975"/>
    <w:rsid w:val="00A65A05"/>
    <w:rsid w:val="00A6799B"/>
    <w:rsid w:val="00A71025"/>
    <w:rsid w:val="00A94E00"/>
    <w:rsid w:val="00AA002A"/>
    <w:rsid w:val="00AA3769"/>
    <w:rsid w:val="00AA6ED5"/>
    <w:rsid w:val="00AA76EA"/>
    <w:rsid w:val="00AC553B"/>
    <w:rsid w:val="00AC6A0F"/>
    <w:rsid w:val="00AE4CB5"/>
    <w:rsid w:val="00AF68DA"/>
    <w:rsid w:val="00B376A1"/>
    <w:rsid w:val="00B45E73"/>
    <w:rsid w:val="00B60894"/>
    <w:rsid w:val="00B90B4C"/>
    <w:rsid w:val="00B90E5E"/>
    <w:rsid w:val="00BA4BA0"/>
    <w:rsid w:val="00BB4ACB"/>
    <w:rsid w:val="00BC4D0E"/>
    <w:rsid w:val="00BD366A"/>
    <w:rsid w:val="00BE6240"/>
    <w:rsid w:val="00BF5422"/>
    <w:rsid w:val="00C31E3F"/>
    <w:rsid w:val="00C42266"/>
    <w:rsid w:val="00C53032"/>
    <w:rsid w:val="00C74DE5"/>
    <w:rsid w:val="00C91252"/>
    <w:rsid w:val="00C92253"/>
    <w:rsid w:val="00C97F34"/>
    <w:rsid w:val="00CB025E"/>
    <w:rsid w:val="00CB58F7"/>
    <w:rsid w:val="00CE29A6"/>
    <w:rsid w:val="00CF372D"/>
    <w:rsid w:val="00CF5D05"/>
    <w:rsid w:val="00D038FF"/>
    <w:rsid w:val="00D04388"/>
    <w:rsid w:val="00D2479E"/>
    <w:rsid w:val="00D369C5"/>
    <w:rsid w:val="00D444F3"/>
    <w:rsid w:val="00D52EF4"/>
    <w:rsid w:val="00D8322F"/>
    <w:rsid w:val="00DA1907"/>
    <w:rsid w:val="00DA52FF"/>
    <w:rsid w:val="00DA6E14"/>
    <w:rsid w:val="00DB6068"/>
    <w:rsid w:val="00DC0060"/>
    <w:rsid w:val="00DC08DF"/>
    <w:rsid w:val="00E02176"/>
    <w:rsid w:val="00E04EC8"/>
    <w:rsid w:val="00E10AC9"/>
    <w:rsid w:val="00E22584"/>
    <w:rsid w:val="00E35180"/>
    <w:rsid w:val="00E6021B"/>
    <w:rsid w:val="00E64DDA"/>
    <w:rsid w:val="00E838E4"/>
    <w:rsid w:val="00E845A8"/>
    <w:rsid w:val="00EA2E2B"/>
    <w:rsid w:val="00EA6A1D"/>
    <w:rsid w:val="00EA7FA3"/>
    <w:rsid w:val="00EB1EB7"/>
    <w:rsid w:val="00EC0234"/>
    <w:rsid w:val="00EE07A3"/>
    <w:rsid w:val="00EF2402"/>
    <w:rsid w:val="00F06860"/>
    <w:rsid w:val="00F3160D"/>
    <w:rsid w:val="00F43C13"/>
    <w:rsid w:val="00F47C7B"/>
    <w:rsid w:val="00F767C0"/>
    <w:rsid w:val="00F9608B"/>
    <w:rsid w:val="00FB61C4"/>
    <w:rsid w:val="00FB6F3D"/>
    <w:rsid w:val="00FC261C"/>
    <w:rsid w:val="00FD76E6"/>
    <w:rsid w:val="00FF3371"/>
    <w:rsid w:val="00FF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FE69D"/>
  <w15:chartTrackingRefBased/>
  <w15:docId w15:val="{0DBE5125-5177-40F1-BAC0-64C5F78E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C2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E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5E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D58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45E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45E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71468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1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D52EF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D52EF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F29F5"/>
    <w:rPr>
      <w:b/>
      <w:bCs/>
    </w:rPr>
  </w:style>
  <w:style w:type="table" w:styleId="TableGrid">
    <w:name w:val="Table Grid"/>
    <w:basedOn w:val="TableNormal"/>
    <w:uiPriority w:val="39"/>
    <w:rsid w:val="00783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6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BCB"/>
  </w:style>
  <w:style w:type="paragraph" w:styleId="Footer">
    <w:name w:val="footer"/>
    <w:basedOn w:val="Normal"/>
    <w:link w:val="FooterChar"/>
    <w:uiPriority w:val="99"/>
    <w:unhideWhenUsed/>
    <w:rsid w:val="005A6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1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0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2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16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2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6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3F1AB-FB59-4B65-A45A-53B97FB728B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cb513f-3030-4a8b-a5dd-10fb4af8262f}" enabled="0" method="" siteId="{dacb513f-3030-4a8b-a5dd-10fb4af826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Lothian Buses Ltd</Company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Ritchie, Ben</dc:creator>
  <cp:keywords/>
  <dc:description/>
  <cp:lastModifiedBy>Dastey, Dylan</cp:lastModifiedBy>
  <cp:revision>2</cp:revision>
  <cp:lastPrinted>2025-02-03T09:44:00Z</cp:lastPrinted>
  <dcterms:created xsi:type="dcterms:W3CDTF">2025-02-11T12:51:00Z</dcterms:created>
  <dcterms:modified xsi:type="dcterms:W3CDTF">2025-02-11T12:51:00Z</dcterms:modified>
  <cp:contentStatus/>
</cp:coreProperties>
</file>