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386B7" w14:textId="06F38494" w:rsidR="00180F26" w:rsidRPr="00DF75DE" w:rsidRDefault="001F1E10" w:rsidP="00DF75DE">
      <w:pPr>
        <w:pStyle w:val="NormalWeb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C5357" wp14:editId="79CBB36B">
                <wp:simplePos x="0" y="0"/>
                <wp:positionH relativeFrom="margin">
                  <wp:posOffset>5960110</wp:posOffset>
                </wp:positionH>
                <wp:positionV relativeFrom="paragraph">
                  <wp:posOffset>-200025</wp:posOffset>
                </wp:positionV>
                <wp:extent cx="666750" cy="276225"/>
                <wp:effectExtent l="0" t="0" r="19050" b="28575"/>
                <wp:wrapNone/>
                <wp:docPr id="994931399" name="Rectangle: Rounded Corners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762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8FB739" w14:textId="077BA37A" w:rsidR="001F1E10" w:rsidRPr="00DF75DE" w:rsidRDefault="001F1E10" w:rsidP="001F1E10">
                            <w:pPr>
                              <w:ind w:left="0"/>
                              <w:rPr>
                                <w:rFonts w:ascii="Lato Heavy" w:hAnsi="Lato Heavy"/>
                                <w:color w:val="000000" w:themeColor="text1"/>
                                <w:sz w:val="16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75DE">
                              <w:rPr>
                                <w:rFonts w:ascii="Lato Heavy" w:hAnsi="Lato Heavy"/>
                                <w:outline/>
                                <w:color w:val="000000" w:themeColor="text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OM500</w:t>
                            </w:r>
                            <w:r w:rsidRPr="00DF75DE">
                              <w:rPr>
                                <w:rFonts w:ascii="Lato Heavy" w:hAnsi="Lato Heavy"/>
                                <w:color w:val="000000" w:themeColor="text1"/>
                                <w:sz w:val="16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EC5357" id="Rectangle: Rounded Corners 128" o:spid="_x0000_s1026" style="position:absolute;left:0;text-align:left;margin-left:469.3pt;margin-top:-15.75pt;width:5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" fillcolor="white [3212]" strokecolor="black [3213]" strokeweight=".25pt">
                <v:stroke joinstyle="miter"/>
                <v:textbox>
                  <w:txbxContent>
                    <w:p w14:paraId="798FB739" w14:textId="077BA37A" w:rsidR="001F1E10" w:rsidRPr="00DF75DE" w:rsidRDefault="001F1E10" w:rsidP="001F1E10">
                      <w:pPr>
                        <w:ind w:left="0"/>
                        <w:rPr>
                          <w:rFonts w:ascii="Lato Heavy" w:hAnsi="Lato Heavy"/>
                          <w:color w:val="000000" w:themeColor="text1"/>
                          <w:sz w:val="16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F75DE">
                        <w:rPr>
                          <w:rFonts w:ascii="Lato Heavy" w:hAnsi="Lato Heavy"/>
                          <w:outline/>
                          <w:color w:val="000000" w:themeColor="text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OM500</w:t>
                      </w:r>
                      <w:r w:rsidRPr="00DF75DE">
                        <w:rPr>
                          <w:rFonts w:ascii="Lato Heavy" w:hAnsi="Lato Heavy"/>
                          <w:color w:val="000000" w:themeColor="text1"/>
                          <w:sz w:val="16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M500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F1936">
        <w:rPr>
          <w:noProof/>
        </w:rPr>
        <w:drawing>
          <wp:anchor distT="0" distB="0" distL="114300" distR="114300" simplePos="0" relativeHeight="251660288" behindDoc="1" locked="0" layoutInCell="1" allowOverlap="1" wp14:anchorId="07371EF9" wp14:editId="7142D93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96365" cy="381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1936" w:rsidRPr="00DF75DE">
        <w:rPr>
          <w:rFonts w:ascii="Lato Heavy" w:hAnsi="Lato Heavy" w:cs="Segoe UI Light"/>
          <w:b/>
          <w:bCs/>
          <w:sz w:val="48"/>
          <w:szCs w:val="48"/>
        </w:rPr>
        <w:t>Diversion Checklist</w:t>
      </w:r>
    </w:p>
    <w:tbl>
      <w:tblPr>
        <w:tblStyle w:val="List1"/>
        <w:tblpPr w:leftFromText="180" w:rightFromText="180" w:vertAnchor="text" w:horzAnchor="margin" w:tblpY="-13"/>
        <w:tblW w:w="5000" w:type="pct"/>
        <w:tblLayout w:type="fixed"/>
        <w:tblLook w:val="0620" w:firstRow="1" w:lastRow="0" w:firstColumn="0" w:lastColumn="0" w:noHBand="1" w:noVBand="1"/>
        <w:tblDescription w:val="Contents table for expectant mother's checklist"/>
      </w:tblPr>
      <w:tblGrid>
        <w:gridCol w:w="1530"/>
        <w:gridCol w:w="8876"/>
      </w:tblGrid>
      <w:tr w:rsidR="00F63F5E" w:rsidRPr="00DF07F2" w14:paraId="29DCD155" w14:textId="77777777" w:rsidTr="00F63F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06" w:type="dxa"/>
            <w:gridSpan w:val="2"/>
          </w:tcPr>
          <w:p w14:paraId="0D3448E2" w14:textId="77777777" w:rsidR="00F63F5E" w:rsidRPr="006E5142" w:rsidRDefault="00F63F5E" w:rsidP="00F63F5E">
            <w:pPr>
              <w:pStyle w:val="Heading2"/>
              <w:rPr>
                <w:rFonts w:ascii="Lato Heavy" w:hAnsi="Lato Heavy"/>
                <w:b/>
                <w:lang w:val="en-GB"/>
              </w:rPr>
            </w:pPr>
            <w:r w:rsidRPr="006E5142">
              <w:rPr>
                <w:rFonts w:ascii="Lato Heavy" w:hAnsi="Lato Heavy"/>
                <w:lang w:val="en-GB"/>
              </w:rPr>
              <w:t>Progress Checklist</w:t>
            </w:r>
          </w:p>
        </w:tc>
      </w:tr>
      <w:tr w:rsidR="00F63F5E" w:rsidRPr="00DF07F2" w14:paraId="12F3CBC5" w14:textId="77777777" w:rsidTr="00F63F5E">
        <w:sdt>
          <w:sdtPr>
            <w:rPr>
              <w:rFonts w:ascii="Lato" w:hAnsi="Lato"/>
              <w:lang w:val="en-GB"/>
            </w:rPr>
            <w:alias w:val="Enter yes/no:"/>
            <w:tag w:val="Enter yes/no:"/>
            <w:id w:val="288101861"/>
            <w:placeholder>
              <w:docPart w:val="D871BC691C7A4F13A5C247859FF7BEF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0" w:type="dxa"/>
              </w:tcPr>
              <w:p w14:paraId="17576B72" w14:textId="77777777" w:rsidR="00F63F5E" w:rsidRPr="00DF75DE" w:rsidRDefault="00F63F5E" w:rsidP="00F63F5E">
                <w:pPr>
                  <w:spacing w:after="0"/>
                  <w:jc w:val="center"/>
                  <w:rPr>
                    <w:rFonts w:ascii="Lato" w:hAnsi="Lato"/>
                    <w:lang w:val="en-GB"/>
                  </w:rPr>
                </w:pPr>
                <w:r w:rsidRPr="00DF75DE">
                  <w:rPr>
                    <w:rFonts w:ascii="Lato" w:hAnsi="Lato"/>
                    <w:lang w:val="en-GB" w:bidi="en-GB"/>
                  </w:rPr>
                  <w:t>Yes/No</w:t>
                </w:r>
              </w:p>
            </w:tc>
          </w:sdtContent>
        </w:sdt>
        <w:tc>
          <w:tcPr>
            <w:tcW w:w="8876" w:type="dxa"/>
          </w:tcPr>
          <w:p w14:paraId="0FC1A56C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  <w:r w:rsidRPr="00DF75DE">
              <w:rPr>
                <w:rFonts w:ascii="Lato" w:hAnsi="Lato"/>
                <w:lang w:val="en-GB"/>
              </w:rPr>
              <w:t xml:space="preserve">Previous diversion used - </w:t>
            </w:r>
            <w:r w:rsidRPr="00DF75DE">
              <w:rPr>
                <w:rFonts w:ascii="Lato" w:hAnsi="Lato"/>
                <w:sz w:val="16"/>
                <w:szCs w:val="16"/>
                <w:lang w:val="en-GB"/>
              </w:rPr>
              <w:t>Add TC number</w:t>
            </w:r>
            <w:r w:rsidRPr="00DF75DE">
              <w:rPr>
                <w:rFonts w:ascii="Lato" w:hAnsi="Lato"/>
                <w:lang w:val="en-GB"/>
              </w:rPr>
              <w:t xml:space="preserve"> </w:t>
            </w:r>
          </w:p>
        </w:tc>
      </w:tr>
      <w:tr w:rsidR="00F63F5E" w:rsidRPr="00DF07F2" w14:paraId="5BBF58A9" w14:textId="77777777" w:rsidTr="00F63F5E">
        <w:sdt>
          <w:sdtPr>
            <w:rPr>
              <w:rFonts w:ascii="Lato" w:hAnsi="Lato"/>
              <w:lang w:val="en-GB"/>
            </w:rPr>
            <w:alias w:val="Enter yes/no:"/>
            <w:tag w:val="Enter yes/no:"/>
            <w:id w:val="1472094081"/>
            <w:placeholder>
              <w:docPart w:val="F71387F4764A423DB1BFCA580BC086F2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0" w:type="dxa"/>
              </w:tcPr>
              <w:p w14:paraId="2DDD0C80" w14:textId="77777777" w:rsidR="00F63F5E" w:rsidRPr="00DF75DE" w:rsidRDefault="00F63F5E" w:rsidP="00F63F5E">
                <w:pPr>
                  <w:spacing w:after="0"/>
                  <w:jc w:val="center"/>
                  <w:rPr>
                    <w:rFonts w:ascii="Lato" w:hAnsi="Lato"/>
                    <w:lang w:val="en-GB"/>
                  </w:rPr>
                </w:pPr>
                <w:r w:rsidRPr="00DF75DE">
                  <w:rPr>
                    <w:rFonts w:ascii="Lato" w:hAnsi="Lato"/>
                    <w:lang w:val="en-GB" w:bidi="en-GB"/>
                  </w:rPr>
                  <w:t>Yes/No</w:t>
                </w:r>
              </w:p>
            </w:tc>
          </w:sdtContent>
        </w:sdt>
        <w:tc>
          <w:tcPr>
            <w:tcW w:w="8876" w:type="dxa"/>
          </w:tcPr>
          <w:p w14:paraId="14354C5D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  <w:r w:rsidRPr="00DF75DE">
              <w:rPr>
                <w:rFonts w:ascii="Lato" w:hAnsi="Lato"/>
                <w:lang w:val="en-GB"/>
              </w:rPr>
              <w:t xml:space="preserve">Drawn into </w:t>
            </w:r>
            <w:proofErr w:type="spellStart"/>
            <w:r w:rsidRPr="00DF75DE">
              <w:rPr>
                <w:rFonts w:ascii="Lato" w:hAnsi="Lato"/>
                <w:lang w:val="en-GB"/>
              </w:rPr>
              <w:t>Navineo</w:t>
            </w:r>
            <w:proofErr w:type="spellEnd"/>
          </w:p>
        </w:tc>
      </w:tr>
      <w:tr w:rsidR="00F63F5E" w:rsidRPr="00DF07F2" w14:paraId="309D04A6" w14:textId="77777777" w:rsidTr="00F63F5E">
        <w:sdt>
          <w:sdtPr>
            <w:rPr>
              <w:rFonts w:ascii="Lato" w:hAnsi="Lato"/>
              <w:lang w:val="en-GB"/>
            </w:rPr>
            <w:alias w:val="Enter yes/no:"/>
            <w:tag w:val="Enter yes/no:"/>
            <w:id w:val="-1522009055"/>
            <w:placeholder>
              <w:docPart w:val="E71D884F0DC24251ACC46A72B4589CB9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0" w:type="dxa"/>
              </w:tcPr>
              <w:p w14:paraId="56B9332B" w14:textId="77777777" w:rsidR="00F63F5E" w:rsidRPr="00DF75DE" w:rsidRDefault="00F63F5E" w:rsidP="00F63F5E">
                <w:pPr>
                  <w:spacing w:after="0"/>
                  <w:jc w:val="center"/>
                  <w:rPr>
                    <w:rFonts w:ascii="Lato" w:hAnsi="Lato"/>
                    <w:lang w:val="en-GB"/>
                  </w:rPr>
                </w:pPr>
                <w:r w:rsidRPr="00DF75DE">
                  <w:rPr>
                    <w:rFonts w:ascii="Lato" w:hAnsi="Lato"/>
                    <w:lang w:val="en-GB" w:bidi="en-GB"/>
                  </w:rPr>
                  <w:t>Yes/No</w:t>
                </w:r>
              </w:p>
            </w:tc>
          </w:sdtContent>
        </w:sdt>
        <w:tc>
          <w:tcPr>
            <w:tcW w:w="8876" w:type="dxa"/>
          </w:tcPr>
          <w:p w14:paraId="19ECE86B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  <w:r w:rsidRPr="00DF75DE">
              <w:rPr>
                <w:rFonts w:ascii="Lato" w:hAnsi="Lato"/>
                <w:lang w:val="en-GB"/>
              </w:rPr>
              <w:t>Ad-hoc</w:t>
            </w:r>
          </w:p>
        </w:tc>
      </w:tr>
      <w:tr w:rsidR="00F63F5E" w:rsidRPr="00DF07F2" w14:paraId="43301A26" w14:textId="77777777" w:rsidTr="00F63F5E">
        <w:sdt>
          <w:sdtPr>
            <w:rPr>
              <w:rFonts w:ascii="Lato" w:hAnsi="Lato"/>
              <w:lang w:val="en-GB"/>
            </w:rPr>
            <w:alias w:val="Enter yes/no:"/>
            <w:tag w:val="Enter yes/no:"/>
            <w:id w:val="-637571719"/>
            <w:placeholder>
              <w:docPart w:val="98F354035D254553A10975019E22D0A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0" w:type="dxa"/>
              </w:tcPr>
              <w:p w14:paraId="12C81B7D" w14:textId="77777777" w:rsidR="00F63F5E" w:rsidRPr="00DF75DE" w:rsidRDefault="00F63F5E" w:rsidP="00F63F5E">
                <w:pPr>
                  <w:spacing w:after="0"/>
                  <w:jc w:val="center"/>
                  <w:rPr>
                    <w:rFonts w:ascii="Lato" w:hAnsi="Lato"/>
                    <w:lang w:val="en-GB"/>
                  </w:rPr>
                </w:pPr>
                <w:r w:rsidRPr="00DF75DE">
                  <w:rPr>
                    <w:rFonts w:ascii="Lato" w:hAnsi="Lato"/>
                    <w:lang w:val="en-GB" w:bidi="en-GB"/>
                  </w:rPr>
                  <w:t>Yes/No</w:t>
                </w:r>
              </w:p>
            </w:tc>
          </w:sdtContent>
        </w:sdt>
        <w:tc>
          <w:tcPr>
            <w:tcW w:w="8876" w:type="dxa"/>
          </w:tcPr>
          <w:p w14:paraId="21D35351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  <w:r w:rsidRPr="00DF75DE">
              <w:rPr>
                <w:rFonts w:ascii="Lato" w:hAnsi="Lato"/>
                <w:lang w:val="en-GB"/>
              </w:rPr>
              <w:t>Stops selected (original and new)</w:t>
            </w:r>
          </w:p>
        </w:tc>
      </w:tr>
      <w:tr w:rsidR="00F63F5E" w:rsidRPr="00DF07F2" w14:paraId="1940C58F" w14:textId="77777777" w:rsidTr="00F63F5E">
        <w:sdt>
          <w:sdtPr>
            <w:rPr>
              <w:rFonts w:ascii="Lato" w:hAnsi="Lato"/>
              <w:lang w:val="en-GB"/>
            </w:rPr>
            <w:alias w:val="Enter yes/no:"/>
            <w:tag w:val="Enter yes/no:"/>
            <w:id w:val="-1103258824"/>
            <w:placeholder>
              <w:docPart w:val="92949DD1B5334BD5B7D5A88FEB47F102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0" w:type="dxa"/>
              </w:tcPr>
              <w:p w14:paraId="276807D6" w14:textId="77777777" w:rsidR="00F63F5E" w:rsidRPr="00DF75DE" w:rsidRDefault="00F63F5E" w:rsidP="00F63F5E">
                <w:pPr>
                  <w:spacing w:after="0"/>
                  <w:jc w:val="center"/>
                  <w:rPr>
                    <w:rFonts w:ascii="Lato" w:hAnsi="Lato"/>
                    <w:lang w:val="en-GB"/>
                  </w:rPr>
                </w:pPr>
                <w:r w:rsidRPr="00DF75DE">
                  <w:rPr>
                    <w:rFonts w:ascii="Lato" w:hAnsi="Lato"/>
                    <w:lang w:val="en-GB" w:bidi="en-GB"/>
                  </w:rPr>
                  <w:t>Yes/No</w:t>
                </w:r>
              </w:p>
            </w:tc>
          </w:sdtContent>
        </w:sdt>
        <w:tc>
          <w:tcPr>
            <w:tcW w:w="8876" w:type="dxa"/>
          </w:tcPr>
          <w:p w14:paraId="5D016306" w14:textId="77777777" w:rsidR="00F63F5E" w:rsidRPr="00DF75DE" w:rsidRDefault="00F63F5E" w:rsidP="00F63F5E">
            <w:pPr>
              <w:tabs>
                <w:tab w:val="left" w:pos="5205"/>
              </w:tabs>
              <w:spacing w:after="0"/>
              <w:rPr>
                <w:rFonts w:ascii="Lato" w:hAnsi="Lato"/>
                <w:lang w:val="en-GB"/>
              </w:rPr>
            </w:pPr>
            <w:r w:rsidRPr="00DF75DE">
              <w:rPr>
                <w:rFonts w:ascii="Lato" w:hAnsi="Lato"/>
                <w:lang w:val="en-GB"/>
              </w:rPr>
              <w:t xml:space="preserve">Relief point affected </w:t>
            </w:r>
          </w:p>
        </w:tc>
      </w:tr>
      <w:tr w:rsidR="00F63F5E" w:rsidRPr="00DF07F2" w14:paraId="78607E08" w14:textId="77777777" w:rsidTr="00F63F5E">
        <w:tc>
          <w:tcPr>
            <w:tcW w:w="1530" w:type="dxa"/>
          </w:tcPr>
          <w:p w14:paraId="64E7B366" w14:textId="77777777" w:rsidR="00F63F5E" w:rsidRPr="00DF75DE" w:rsidRDefault="00F63F5E" w:rsidP="00F63F5E">
            <w:pPr>
              <w:spacing w:after="0"/>
              <w:jc w:val="center"/>
              <w:rPr>
                <w:rFonts w:ascii="Lato" w:hAnsi="Lato"/>
                <w:lang w:val="en-GB"/>
              </w:rPr>
            </w:pPr>
            <w:r w:rsidRPr="00DF75DE">
              <w:rPr>
                <w:rFonts w:ascii="Lato" w:hAnsi="Lato"/>
                <w:lang w:val="en-GB"/>
              </w:rPr>
              <w:t>Yes/No</w:t>
            </w:r>
          </w:p>
        </w:tc>
        <w:tc>
          <w:tcPr>
            <w:tcW w:w="8876" w:type="dxa"/>
          </w:tcPr>
          <w:p w14:paraId="27DA2F97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  <w:r w:rsidRPr="00DF75DE">
              <w:rPr>
                <w:rFonts w:ascii="Lato" w:hAnsi="Lato"/>
                <w:lang w:val="en-GB"/>
              </w:rPr>
              <w:t xml:space="preserve">Garage informed for ad-hoc relocation – </w:t>
            </w:r>
            <w:r w:rsidRPr="00DF75DE">
              <w:rPr>
                <w:rFonts w:ascii="Lato" w:hAnsi="Lato"/>
                <w:sz w:val="16"/>
                <w:szCs w:val="16"/>
                <w:lang w:val="en-GB"/>
              </w:rPr>
              <w:t>mention in all call</w:t>
            </w:r>
            <w:r w:rsidRPr="00DF75DE">
              <w:rPr>
                <w:rFonts w:ascii="Lato" w:hAnsi="Lato"/>
                <w:sz w:val="16"/>
                <w:szCs w:val="16"/>
                <w:lang w:val="en-GB"/>
              </w:rPr>
              <w:tab/>
            </w:r>
          </w:p>
        </w:tc>
      </w:tr>
      <w:tr w:rsidR="00F63F5E" w:rsidRPr="00DF07F2" w14:paraId="0F2E7593" w14:textId="77777777" w:rsidTr="00F63F5E">
        <w:sdt>
          <w:sdtPr>
            <w:rPr>
              <w:rFonts w:ascii="Lato" w:hAnsi="Lato"/>
              <w:lang w:val="en-GB"/>
            </w:rPr>
            <w:alias w:val="Enter yes/no:"/>
            <w:tag w:val="Enter yes/no:"/>
            <w:id w:val="1072931594"/>
            <w:placeholder>
              <w:docPart w:val="16C2CB379AD84973BDA6C4D346B69C4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0" w:type="dxa"/>
              </w:tcPr>
              <w:p w14:paraId="28CFF25E" w14:textId="77777777" w:rsidR="00F63F5E" w:rsidRPr="00DF75DE" w:rsidRDefault="00F63F5E" w:rsidP="00F63F5E">
                <w:pPr>
                  <w:spacing w:after="0"/>
                  <w:jc w:val="center"/>
                  <w:rPr>
                    <w:rFonts w:ascii="Lato" w:hAnsi="Lato"/>
                    <w:lang w:val="en-GB"/>
                  </w:rPr>
                </w:pPr>
                <w:r w:rsidRPr="00DF75DE">
                  <w:rPr>
                    <w:rFonts w:ascii="Lato" w:hAnsi="Lato"/>
                    <w:lang w:val="en-GB" w:bidi="en-GB"/>
                  </w:rPr>
                  <w:t>Yes/No</w:t>
                </w:r>
              </w:p>
            </w:tc>
          </w:sdtContent>
        </w:sdt>
        <w:tc>
          <w:tcPr>
            <w:tcW w:w="8876" w:type="dxa"/>
          </w:tcPr>
          <w:p w14:paraId="4C91C48F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  <w:r w:rsidRPr="00DF75DE">
              <w:rPr>
                <w:rFonts w:ascii="Lato" w:hAnsi="Lato"/>
                <w:lang w:val="en-GB"/>
              </w:rPr>
              <w:t>Driver Message box – include diversion route</w:t>
            </w:r>
          </w:p>
        </w:tc>
      </w:tr>
      <w:tr w:rsidR="00F63F5E" w:rsidRPr="00DF07F2" w14:paraId="608B75B7" w14:textId="77777777" w:rsidTr="00F63F5E">
        <w:sdt>
          <w:sdtPr>
            <w:rPr>
              <w:rFonts w:ascii="Lato" w:hAnsi="Lato"/>
              <w:lang w:val="en-GB"/>
            </w:rPr>
            <w:alias w:val="Enter yes/no:"/>
            <w:tag w:val="Enter yes/no:"/>
            <w:id w:val="1862013726"/>
            <w:placeholder>
              <w:docPart w:val="04D66E8F970D4B2F93C05FC4755A075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0" w:type="dxa"/>
              </w:tcPr>
              <w:p w14:paraId="046130CB" w14:textId="77777777" w:rsidR="00F63F5E" w:rsidRPr="00DF75DE" w:rsidRDefault="00F63F5E" w:rsidP="00F63F5E">
                <w:pPr>
                  <w:spacing w:after="0"/>
                  <w:jc w:val="center"/>
                  <w:rPr>
                    <w:rFonts w:ascii="Lato" w:hAnsi="Lato"/>
                    <w:lang w:val="en-GB"/>
                  </w:rPr>
                </w:pPr>
                <w:r w:rsidRPr="00DF75DE">
                  <w:rPr>
                    <w:rFonts w:ascii="Lato" w:hAnsi="Lato"/>
                    <w:lang w:val="en-GB" w:bidi="en-GB"/>
                  </w:rPr>
                  <w:t>Yes/No</w:t>
                </w:r>
              </w:p>
            </w:tc>
          </w:sdtContent>
        </w:sdt>
        <w:tc>
          <w:tcPr>
            <w:tcW w:w="8876" w:type="dxa"/>
          </w:tcPr>
          <w:p w14:paraId="1F998B8D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  <w:r w:rsidRPr="00DF75DE">
              <w:rPr>
                <w:rFonts w:ascii="Lato" w:hAnsi="Lato"/>
                <w:lang w:val="en-GB"/>
              </w:rPr>
              <w:t xml:space="preserve">Dispatcher box – reference i.e. Low trees, </w:t>
            </w:r>
          </w:p>
        </w:tc>
      </w:tr>
      <w:tr w:rsidR="00F63F5E" w:rsidRPr="00DF07F2" w14:paraId="4C28F227" w14:textId="77777777" w:rsidTr="00F63F5E">
        <w:sdt>
          <w:sdtPr>
            <w:rPr>
              <w:rFonts w:ascii="Lato" w:hAnsi="Lato"/>
              <w:lang w:val="en-GB"/>
            </w:rPr>
            <w:alias w:val="Enter yes/no:"/>
            <w:tag w:val="Enter yes/no:"/>
            <w:id w:val="161827907"/>
            <w:placeholder>
              <w:docPart w:val="83D855DAF3514AE5B5342BF407F43457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0" w:type="dxa"/>
              </w:tcPr>
              <w:p w14:paraId="612FD0FC" w14:textId="77777777" w:rsidR="00F63F5E" w:rsidRPr="00DF75DE" w:rsidRDefault="00F63F5E" w:rsidP="00F63F5E">
                <w:pPr>
                  <w:spacing w:after="0"/>
                  <w:jc w:val="center"/>
                  <w:rPr>
                    <w:rFonts w:ascii="Lato" w:hAnsi="Lato"/>
                    <w:lang w:val="en-GB"/>
                  </w:rPr>
                </w:pPr>
                <w:r w:rsidRPr="00DF75DE">
                  <w:rPr>
                    <w:rFonts w:ascii="Lato" w:hAnsi="Lato"/>
                    <w:lang w:val="en-GB" w:bidi="en-GB"/>
                  </w:rPr>
                  <w:t>Yes/No</w:t>
                </w:r>
              </w:p>
            </w:tc>
          </w:sdtContent>
        </w:sdt>
        <w:tc>
          <w:tcPr>
            <w:tcW w:w="8876" w:type="dxa"/>
          </w:tcPr>
          <w:p w14:paraId="027135C8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  <w:r w:rsidRPr="00DF75DE">
              <w:rPr>
                <w:rFonts w:ascii="Lato" w:hAnsi="Lato"/>
                <w:lang w:val="en-GB"/>
              </w:rPr>
              <w:t>Comment box</w:t>
            </w:r>
          </w:p>
        </w:tc>
      </w:tr>
      <w:tr w:rsidR="00F63F5E" w:rsidRPr="00DF07F2" w14:paraId="37ADE326" w14:textId="77777777" w:rsidTr="00F63F5E">
        <w:sdt>
          <w:sdtPr>
            <w:rPr>
              <w:rFonts w:ascii="Lato" w:hAnsi="Lato"/>
              <w:lang w:val="en-GB"/>
            </w:rPr>
            <w:alias w:val="Enter yes/no:"/>
            <w:tag w:val="Enter yes/no:"/>
            <w:id w:val="-1462562631"/>
            <w:placeholder>
              <w:docPart w:val="592399A45115499EBE7AD83B9D7E90CB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0" w:type="dxa"/>
              </w:tcPr>
              <w:p w14:paraId="59DE9A5C" w14:textId="77777777" w:rsidR="00F63F5E" w:rsidRPr="00DF75DE" w:rsidRDefault="00F63F5E" w:rsidP="00F63F5E">
                <w:pPr>
                  <w:spacing w:after="0"/>
                  <w:jc w:val="center"/>
                  <w:rPr>
                    <w:rFonts w:ascii="Lato" w:hAnsi="Lato"/>
                    <w:lang w:val="en-GB"/>
                  </w:rPr>
                </w:pPr>
                <w:r w:rsidRPr="00DF75DE">
                  <w:rPr>
                    <w:rFonts w:ascii="Lato" w:hAnsi="Lato"/>
                    <w:lang w:val="en-GB" w:bidi="en-GB"/>
                  </w:rPr>
                  <w:t>Yes/No</w:t>
                </w:r>
              </w:p>
            </w:tc>
          </w:sdtContent>
        </w:sdt>
        <w:tc>
          <w:tcPr>
            <w:tcW w:w="8876" w:type="dxa"/>
          </w:tcPr>
          <w:p w14:paraId="4BD4A43F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  <w:r w:rsidRPr="00DF75DE">
              <w:rPr>
                <w:rFonts w:ascii="Lato" w:hAnsi="Lato"/>
                <w:lang w:val="en-GB"/>
              </w:rPr>
              <w:t>Terminal point if yes moved to -</w:t>
            </w:r>
          </w:p>
        </w:tc>
      </w:tr>
      <w:tr w:rsidR="00F63F5E" w:rsidRPr="00DF07F2" w14:paraId="50786132" w14:textId="77777777" w:rsidTr="00F63F5E">
        <w:sdt>
          <w:sdtPr>
            <w:rPr>
              <w:rFonts w:ascii="Lato" w:hAnsi="Lato"/>
              <w:lang w:val="en-GB"/>
            </w:rPr>
            <w:alias w:val="Enter yes/no:"/>
            <w:tag w:val="Enter yes/no:"/>
            <w:id w:val="-1437199895"/>
            <w:placeholder>
              <w:docPart w:val="7F9F8315F25744D886F5390A20BBC9E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0" w:type="dxa"/>
              </w:tcPr>
              <w:p w14:paraId="24EFEF9D" w14:textId="77777777" w:rsidR="00F63F5E" w:rsidRPr="00DF75DE" w:rsidRDefault="00F63F5E" w:rsidP="00F63F5E">
                <w:pPr>
                  <w:spacing w:after="0"/>
                  <w:jc w:val="center"/>
                  <w:rPr>
                    <w:rFonts w:ascii="Lato" w:hAnsi="Lato"/>
                    <w:lang w:val="en-GB"/>
                  </w:rPr>
                </w:pPr>
                <w:r w:rsidRPr="00DF75DE">
                  <w:rPr>
                    <w:rFonts w:ascii="Lato" w:hAnsi="Lato"/>
                    <w:lang w:val="en-GB" w:bidi="en-GB"/>
                  </w:rPr>
                  <w:t>Yes/No</w:t>
                </w:r>
              </w:p>
            </w:tc>
          </w:sdtContent>
        </w:sdt>
        <w:tc>
          <w:tcPr>
            <w:tcW w:w="8876" w:type="dxa"/>
          </w:tcPr>
          <w:p w14:paraId="23C82677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  <w:r w:rsidRPr="00DF75DE">
              <w:rPr>
                <w:rFonts w:ascii="Lato" w:hAnsi="Lato"/>
                <w:lang w:val="en-GB"/>
              </w:rPr>
              <w:t>Off service route(s) affected</w:t>
            </w:r>
          </w:p>
        </w:tc>
      </w:tr>
      <w:tr w:rsidR="00F63F5E" w:rsidRPr="00DF07F2" w14:paraId="2D2F3186" w14:textId="77777777" w:rsidTr="00F63F5E">
        <w:sdt>
          <w:sdtPr>
            <w:rPr>
              <w:rFonts w:ascii="Lato" w:hAnsi="Lato"/>
              <w:lang w:val="en-GB"/>
            </w:rPr>
            <w:alias w:val="Enter yes/no:"/>
            <w:tag w:val="Enter yes/no:"/>
            <w:id w:val="1291096363"/>
            <w:placeholder>
              <w:docPart w:val="EBAFA121C1A24AA799F1F60B97D34B89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0" w:type="dxa"/>
              </w:tcPr>
              <w:p w14:paraId="35359D52" w14:textId="77777777" w:rsidR="00F63F5E" w:rsidRPr="00DF75DE" w:rsidRDefault="00F63F5E" w:rsidP="00F63F5E">
                <w:pPr>
                  <w:spacing w:after="0"/>
                  <w:jc w:val="center"/>
                  <w:rPr>
                    <w:rFonts w:ascii="Lato" w:hAnsi="Lato"/>
                    <w:lang w:val="en-GB"/>
                  </w:rPr>
                </w:pPr>
                <w:r w:rsidRPr="00DF75DE">
                  <w:rPr>
                    <w:rFonts w:ascii="Lato" w:hAnsi="Lato"/>
                    <w:lang w:val="en-GB" w:bidi="en-GB"/>
                  </w:rPr>
                  <w:t>Yes/No</w:t>
                </w:r>
              </w:p>
            </w:tc>
          </w:sdtContent>
        </w:sdt>
        <w:tc>
          <w:tcPr>
            <w:tcW w:w="8876" w:type="dxa"/>
          </w:tcPr>
          <w:p w14:paraId="64E12AAE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  <w:r w:rsidRPr="00DF75DE">
              <w:rPr>
                <w:rFonts w:ascii="Lato" w:hAnsi="Lato"/>
                <w:lang w:val="en-GB"/>
              </w:rPr>
              <w:t xml:space="preserve">Temp stops need added </w:t>
            </w:r>
            <w:r w:rsidRPr="00DF75DE">
              <w:rPr>
                <w:rFonts w:ascii="Lato" w:hAnsi="Lato"/>
                <w:sz w:val="16"/>
                <w:szCs w:val="16"/>
                <w:lang w:val="en-GB"/>
              </w:rPr>
              <w:t>– email Ross McClymont if yes</w:t>
            </w:r>
          </w:p>
        </w:tc>
      </w:tr>
      <w:tr w:rsidR="00F63F5E" w:rsidRPr="00DF07F2" w14:paraId="6568A58B" w14:textId="77777777" w:rsidTr="00F63F5E">
        <w:sdt>
          <w:sdtPr>
            <w:rPr>
              <w:rFonts w:ascii="Lato" w:hAnsi="Lato"/>
              <w:lang w:val="en-GB"/>
            </w:rPr>
            <w:alias w:val="Enter yes/no:"/>
            <w:tag w:val="Enter yes/no:"/>
            <w:id w:val="2051795225"/>
            <w:placeholder>
              <w:docPart w:val="CE8A399F1EDD4517BD9927A29293AAE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0" w:type="dxa"/>
              </w:tcPr>
              <w:p w14:paraId="068BB321" w14:textId="77777777" w:rsidR="00F63F5E" w:rsidRPr="00DF75DE" w:rsidRDefault="00F63F5E" w:rsidP="00F63F5E">
                <w:pPr>
                  <w:spacing w:after="0"/>
                  <w:jc w:val="center"/>
                  <w:rPr>
                    <w:rFonts w:ascii="Lato" w:hAnsi="Lato"/>
                    <w:lang w:val="en-GB"/>
                  </w:rPr>
                </w:pPr>
                <w:r w:rsidRPr="00DF75DE">
                  <w:rPr>
                    <w:rFonts w:ascii="Lato" w:hAnsi="Lato"/>
                    <w:lang w:val="en-GB" w:bidi="en-GB"/>
                  </w:rPr>
                  <w:t>Yes/No</w:t>
                </w:r>
              </w:p>
            </w:tc>
          </w:sdtContent>
        </w:sdt>
        <w:tc>
          <w:tcPr>
            <w:tcW w:w="8876" w:type="dxa"/>
          </w:tcPr>
          <w:p w14:paraId="3863BD79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  <w:r w:rsidRPr="00DF75DE">
              <w:rPr>
                <w:rFonts w:ascii="Lato" w:hAnsi="Lato"/>
                <w:lang w:val="en-GB"/>
              </w:rPr>
              <w:t xml:space="preserve">Modifying diversion - </w:t>
            </w:r>
            <w:r w:rsidRPr="00DF75DE">
              <w:rPr>
                <w:rFonts w:ascii="Lato" w:hAnsi="Lato"/>
                <w:sz w:val="16"/>
                <w:szCs w:val="16"/>
                <w:lang w:val="en-GB"/>
              </w:rPr>
              <w:t>if yes do all call to advise drivers</w:t>
            </w:r>
          </w:p>
        </w:tc>
      </w:tr>
      <w:tr w:rsidR="00F63F5E" w:rsidRPr="00DF07F2" w14:paraId="1716F5B1" w14:textId="77777777" w:rsidTr="00F63F5E">
        <w:sdt>
          <w:sdtPr>
            <w:rPr>
              <w:rFonts w:ascii="Lato" w:hAnsi="Lato"/>
              <w:lang w:val="en-GB"/>
            </w:rPr>
            <w:alias w:val="Enter yes/no:"/>
            <w:tag w:val="Enter yes/no:"/>
            <w:id w:val="1798335468"/>
            <w:placeholder>
              <w:docPart w:val="4141CADDB49E44DF849F1B0F4646335C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0" w:type="dxa"/>
              </w:tcPr>
              <w:p w14:paraId="7AA3B67C" w14:textId="77777777" w:rsidR="00F63F5E" w:rsidRPr="00DF75DE" w:rsidRDefault="00F63F5E" w:rsidP="00F63F5E">
                <w:pPr>
                  <w:spacing w:after="0"/>
                  <w:jc w:val="center"/>
                  <w:rPr>
                    <w:rFonts w:ascii="Lato" w:hAnsi="Lato"/>
                    <w:lang w:val="en-GB"/>
                  </w:rPr>
                </w:pPr>
                <w:r w:rsidRPr="00DF75DE">
                  <w:rPr>
                    <w:rFonts w:ascii="Lato" w:hAnsi="Lato"/>
                    <w:lang w:val="en-GB" w:bidi="en-GB"/>
                  </w:rPr>
                  <w:t>Yes/No</w:t>
                </w:r>
              </w:p>
            </w:tc>
          </w:sdtContent>
        </w:sdt>
        <w:tc>
          <w:tcPr>
            <w:tcW w:w="8876" w:type="dxa"/>
          </w:tcPr>
          <w:p w14:paraId="759CAFF3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  <w:r w:rsidRPr="00DF75DE">
              <w:rPr>
                <w:rFonts w:ascii="Lato" w:hAnsi="Lato"/>
                <w:lang w:val="en-GB"/>
              </w:rPr>
              <w:t xml:space="preserve">Duplication of original – </w:t>
            </w:r>
            <w:r w:rsidRPr="00DF75DE">
              <w:rPr>
                <w:rFonts w:ascii="Lato" w:hAnsi="Lato"/>
                <w:sz w:val="16"/>
                <w:szCs w:val="16"/>
                <w:lang w:val="en-GB"/>
              </w:rPr>
              <w:t>remember to select stops if applicable &amp; rename</w:t>
            </w:r>
          </w:p>
        </w:tc>
      </w:tr>
      <w:tr w:rsidR="00F63F5E" w:rsidRPr="00DF07F2" w14:paraId="074F1BCF" w14:textId="77777777" w:rsidTr="00F63F5E">
        <w:sdt>
          <w:sdtPr>
            <w:rPr>
              <w:rFonts w:ascii="Lato" w:hAnsi="Lato"/>
              <w:lang w:val="en-GB"/>
            </w:rPr>
            <w:alias w:val="Enter yes/no:"/>
            <w:tag w:val="Enter yes/no:"/>
            <w:id w:val="-75371590"/>
            <w:placeholder>
              <w:docPart w:val="BB916F768A9B4831B5B9499B50B16BF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0" w:type="dxa"/>
              </w:tcPr>
              <w:p w14:paraId="66DC36E1" w14:textId="77777777" w:rsidR="00F63F5E" w:rsidRPr="00DF75DE" w:rsidRDefault="00F63F5E" w:rsidP="00F63F5E">
                <w:pPr>
                  <w:spacing w:after="0"/>
                  <w:jc w:val="center"/>
                  <w:rPr>
                    <w:rFonts w:ascii="Lato" w:hAnsi="Lato"/>
                    <w:lang w:val="en-GB"/>
                  </w:rPr>
                </w:pPr>
                <w:r w:rsidRPr="00DF75DE">
                  <w:rPr>
                    <w:rFonts w:ascii="Lato" w:hAnsi="Lato"/>
                    <w:lang w:val="en-GB" w:bidi="en-GB"/>
                  </w:rPr>
                  <w:t>Yes/No</w:t>
                </w:r>
              </w:p>
            </w:tc>
          </w:sdtContent>
        </w:sdt>
        <w:tc>
          <w:tcPr>
            <w:tcW w:w="8876" w:type="dxa"/>
          </w:tcPr>
          <w:p w14:paraId="29323CB1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  <w:r w:rsidRPr="00DF75DE">
              <w:rPr>
                <w:rFonts w:ascii="Lato" w:hAnsi="Lato"/>
                <w:lang w:val="en-GB"/>
              </w:rPr>
              <w:t xml:space="preserve">Part routes affected – </w:t>
            </w:r>
            <w:r w:rsidRPr="00DF75DE">
              <w:rPr>
                <w:rFonts w:ascii="Lato" w:hAnsi="Lato"/>
                <w:sz w:val="16"/>
                <w:szCs w:val="16"/>
                <w:lang w:val="en-GB"/>
              </w:rPr>
              <w:t>Check trips and services for part routes e.g. start of day/end of day/ rush buses</w:t>
            </w:r>
          </w:p>
        </w:tc>
      </w:tr>
    </w:tbl>
    <w:p w14:paraId="168C7F43" w14:textId="77777777" w:rsidR="00180F26" w:rsidRDefault="00180F26" w:rsidP="00DF75DE">
      <w:pPr>
        <w:ind w:left="0"/>
        <w:rPr>
          <w:lang w:val="en-GB"/>
        </w:rPr>
      </w:pPr>
    </w:p>
    <w:tbl>
      <w:tblPr>
        <w:tblStyle w:val="List2"/>
        <w:tblpPr w:leftFromText="180" w:rightFromText="180" w:vertAnchor="text" w:horzAnchor="margin" w:tblpY="-43"/>
        <w:tblW w:w="5001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Contents table for companion's checklist"/>
      </w:tblPr>
      <w:tblGrid>
        <w:gridCol w:w="4365"/>
        <w:gridCol w:w="6043"/>
      </w:tblGrid>
      <w:tr w:rsidR="00F63F5E" w:rsidRPr="00DF07F2" w14:paraId="6B3F2985" w14:textId="77777777" w:rsidTr="00F63F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365" w:type="dxa"/>
            <w:shd w:val="clear" w:color="auto" w:fill="8A1702"/>
          </w:tcPr>
          <w:p w14:paraId="42C55518" w14:textId="6656AFEF" w:rsidR="00F63F5E" w:rsidRPr="006E5142" w:rsidRDefault="00DF75DE" w:rsidP="00F63F5E">
            <w:pPr>
              <w:pStyle w:val="Heading2"/>
              <w:ind w:left="0"/>
              <w:rPr>
                <w:rFonts w:ascii="Lato Heavy" w:hAnsi="Lato Heavy"/>
                <w:b/>
                <w:lang w:val="en-GB"/>
              </w:rPr>
            </w:pPr>
            <w:r>
              <w:rPr>
                <w:rFonts w:ascii="Lato Heavy" w:hAnsi="Lato Heavy"/>
                <w:b/>
                <w:lang w:val="en-GB"/>
              </w:rPr>
              <w:t xml:space="preserve"> </w:t>
            </w:r>
            <w:r w:rsidR="00F63F5E" w:rsidRPr="006E5142">
              <w:rPr>
                <w:rFonts w:ascii="Lato Heavy" w:hAnsi="Lato Heavy"/>
                <w:b/>
                <w:lang w:val="en-GB"/>
              </w:rPr>
              <w:t>Diversion Details</w:t>
            </w:r>
          </w:p>
        </w:tc>
        <w:tc>
          <w:tcPr>
            <w:tcW w:w="6043" w:type="dxa"/>
            <w:shd w:val="clear" w:color="auto" w:fill="8A1702"/>
          </w:tcPr>
          <w:p w14:paraId="275E646B" w14:textId="77777777" w:rsidR="00F63F5E" w:rsidRPr="00DF07F2" w:rsidRDefault="00F63F5E" w:rsidP="00F63F5E">
            <w:pPr>
              <w:pStyle w:val="Heading2"/>
              <w:rPr>
                <w:b/>
                <w:lang w:val="en-GB"/>
              </w:rPr>
            </w:pPr>
          </w:p>
        </w:tc>
      </w:tr>
      <w:tr w:rsidR="00F63F5E" w:rsidRPr="00DF07F2" w14:paraId="2CB81949" w14:textId="77777777" w:rsidTr="00F63F5E">
        <w:tc>
          <w:tcPr>
            <w:tcW w:w="4365" w:type="dxa"/>
            <w:tcBorders>
              <w:top w:val="single" w:sz="2" w:space="0" w:color="auto"/>
              <w:bottom w:val="single" w:sz="2" w:space="0" w:color="auto"/>
            </w:tcBorders>
          </w:tcPr>
          <w:p w14:paraId="7128CC8C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  <w:r w:rsidRPr="00DF75DE">
              <w:rPr>
                <w:rFonts w:ascii="Lato" w:hAnsi="Lato"/>
                <w:lang w:val="en-GB"/>
              </w:rPr>
              <w:t>Traffic Circular Date received</w:t>
            </w:r>
          </w:p>
        </w:tc>
        <w:tc>
          <w:tcPr>
            <w:tcW w:w="6043" w:type="dxa"/>
            <w:tcBorders>
              <w:top w:val="single" w:sz="2" w:space="0" w:color="auto"/>
              <w:bottom w:val="single" w:sz="2" w:space="0" w:color="auto"/>
            </w:tcBorders>
          </w:tcPr>
          <w:p w14:paraId="453C132A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  <w:r w:rsidRPr="00DF75DE">
              <w:rPr>
                <w:rFonts w:ascii="Lato" w:hAnsi="Lato"/>
                <w:lang w:val="en-GB"/>
              </w:rPr>
              <w:t xml:space="preserve">            /              /</w:t>
            </w:r>
          </w:p>
        </w:tc>
      </w:tr>
      <w:tr w:rsidR="00F63F5E" w:rsidRPr="00DF07F2" w14:paraId="684B23C6" w14:textId="77777777" w:rsidTr="00F63F5E">
        <w:tc>
          <w:tcPr>
            <w:tcW w:w="4365" w:type="dxa"/>
            <w:tcBorders>
              <w:top w:val="single" w:sz="2" w:space="0" w:color="auto"/>
              <w:bottom w:val="single" w:sz="2" w:space="0" w:color="auto"/>
            </w:tcBorders>
          </w:tcPr>
          <w:p w14:paraId="2DAED5FE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  <w:r w:rsidRPr="00DF75DE">
              <w:rPr>
                <w:rFonts w:ascii="Lato" w:hAnsi="Lato"/>
                <w:lang w:val="en-GB"/>
              </w:rPr>
              <w:t>Circular name or location if Ad-hoc</w:t>
            </w:r>
          </w:p>
        </w:tc>
        <w:tc>
          <w:tcPr>
            <w:tcW w:w="6043" w:type="dxa"/>
            <w:tcBorders>
              <w:top w:val="single" w:sz="2" w:space="0" w:color="auto"/>
              <w:bottom w:val="single" w:sz="2" w:space="0" w:color="auto"/>
            </w:tcBorders>
          </w:tcPr>
          <w:p w14:paraId="27544E43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</w:p>
        </w:tc>
      </w:tr>
      <w:tr w:rsidR="00F63F5E" w:rsidRPr="00DF07F2" w14:paraId="66E1A1DF" w14:textId="77777777" w:rsidTr="00F63F5E">
        <w:tc>
          <w:tcPr>
            <w:tcW w:w="4365" w:type="dxa"/>
            <w:tcBorders>
              <w:top w:val="single" w:sz="2" w:space="0" w:color="auto"/>
              <w:bottom w:val="single" w:sz="2" w:space="0" w:color="auto"/>
            </w:tcBorders>
          </w:tcPr>
          <w:p w14:paraId="25A84F0E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</w:p>
        </w:tc>
        <w:tc>
          <w:tcPr>
            <w:tcW w:w="6043" w:type="dxa"/>
            <w:tcBorders>
              <w:top w:val="single" w:sz="2" w:space="0" w:color="auto"/>
              <w:bottom w:val="single" w:sz="2" w:space="0" w:color="auto"/>
            </w:tcBorders>
          </w:tcPr>
          <w:p w14:paraId="44ED83AF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</w:p>
        </w:tc>
      </w:tr>
      <w:tr w:rsidR="00F63F5E" w:rsidRPr="00DF07F2" w14:paraId="1B1AA8A2" w14:textId="77777777" w:rsidTr="00F63F5E">
        <w:tc>
          <w:tcPr>
            <w:tcW w:w="4365" w:type="dxa"/>
            <w:tcBorders>
              <w:top w:val="single" w:sz="2" w:space="0" w:color="auto"/>
              <w:bottom w:val="single" w:sz="2" w:space="0" w:color="auto"/>
            </w:tcBorders>
          </w:tcPr>
          <w:p w14:paraId="790BC4EB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  <w:r w:rsidRPr="00DF75DE">
              <w:rPr>
                <w:rFonts w:ascii="Lato" w:hAnsi="Lato"/>
                <w:lang w:val="en-GB"/>
              </w:rPr>
              <w:t>Start Date &amp; time</w:t>
            </w:r>
          </w:p>
        </w:tc>
        <w:tc>
          <w:tcPr>
            <w:tcW w:w="6043" w:type="dxa"/>
            <w:tcBorders>
              <w:top w:val="single" w:sz="2" w:space="0" w:color="auto"/>
              <w:bottom w:val="single" w:sz="2" w:space="0" w:color="auto"/>
            </w:tcBorders>
          </w:tcPr>
          <w:p w14:paraId="538E7490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</w:p>
        </w:tc>
      </w:tr>
      <w:tr w:rsidR="00F63F5E" w:rsidRPr="00DF07F2" w14:paraId="47738B31" w14:textId="77777777" w:rsidTr="00F63F5E">
        <w:tc>
          <w:tcPr>
            <w:tcW w:w="4365" w:type="dxa"/>
            <w:tcBorders>
              <w:top w:val="single" w:sz="2" w:space="0" w:color="auto"/>
              <w:bottom w:val="single" w:sz="2" w:space="0" w:color="auto"/>
            </w:tcBorders>
          </w:tcPr>
          <w:p w14:paraId="68C40D0A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  <w:r w:rsidRPr="00DF75DE">
              <w:rPr>
                <w:rFonts w:ascii="Lato" w:hAnsi="Lato"/>
                <w:lang w:val="en-GB"/>
              </w:rPr>
              <w:t>End Date &amp; time</w:t>
            </w:r>
          </w:p>
        </w:tc>
        <w:tc>
          <w:tcPr>
            <w:tcW w:w="6043" w:type="dxa"/>
            <w:tcBorders>
              <w:top w:val="single" w:sz="2" w:space="0" w:color="auto"/>
              <w:bottom w:val="single" w:sz="2" w:space="0" w:color="auto"/>
            </w:tcBorders>
          </w:tcPr>
          <w:p w14:paraId="44352FB2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</w:p>
        </w:tc>
      </w:tr>
      <w:tr w:rsidR="00F63F5E" w:rsidRPr="00DF07F2" w14:paraId="26BF2C65" w14:textId="77777777" w:rsidTr="00F63F5E">
        <w:tc>
          <w:tcPr>
            <w:tcW w:w="4365" w:type="dxa"/>
            <w:tcBorders>
              <w:top w:val="single" w:sz="2" w:space="0" w:color="auto"/>
              <w:bottom w:val="single" w:sz="2" w:space="0" w:color="auto"/>
            </w:tcBorders>
          </w:tcPr>
          <w:p w14:paraId="36AFB43D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  <w:r w:rsidRPr="00DF75DE">
              <w:rPr>
                <w:rFonts w:ascii="Lato" w:hAnsi="Lato"/>
                <w:lang w:val="en-GB"/>
              </w:rPr>
              <w:t>Services affected</w:t>
            </w:r>
          </w:p>
        </w:tc>
        <w:tc>
          <w:tcPr>
            <w:tcW w:w="6043" w:type="dxa"/>
            <w:tcBorders>
              <w:top w:val="single" w:sz="2" w:space="0" w:color="auto"/>
              <w:bottom w:val="single" w:sz="2" w:space="0" w:color="auto"/>
            </w:tcBorders>
          </w:tcPr>
          <w:p w14:paraId="0DA24F0C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</w:p>
        </w:tc>
      </w:tr>
      <w:tr w:rsidR="00F63F5E" w:rsidRPr="00DF07F2" w14:paraId="4A5F7857" w14:textId="77777777" w:rsidTr="00F63F5E">
        <w:tc>
          <w:tcPr>
            <w:tcW w:w="4365" w:type="dxa"/>
            <w:tcBorders>
              <w:top w:val="single" w:sz="2" w:space="0" w:color="auto"/>
              <w:bottom w:val="single" w:sz="2" w:space="0" w:color="auto"/>
            </w:tcBorders>
          </w:tcPr>
          <w:p w14:paraId="0F16D88A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</w:p>
        </w:tc>
        <w:tc>
          <w:tcPr>
            <w:tcW w:w="6043" w:type="dxa"/>
            <w:tcBorders>
              <w:top w:val="single" w:sz="2" w:space="0" w:color="auto"/>
              <w:bottom w:val="single" w:sz="2" w:space="0" w:color="auto"/>
            </w:tcBorders>
          </w:tcPr>
          <w:p w14:paraId="7A7DE24C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</w:p>
        </w:tc>
      </w:tr>
      <w:tr w:rsidR="00F63F5E" w:rsidRPr="00DF07F2" w14:paraId="08A3EBFC" w14:textId="77777777" w:rsidTr="00F63F5E">
        <w:tc>
          <w:tcPr>
            <w:tcW w:w="4365" w:type="dxa"/>
            <w:tcBorders>
              <w:top w:val="single" w:sz="2" w:space="0" w:color="auto"/>
              <w:bottom w:val="single" w:sz="24" w:space="0" w:color="935309" w:themeColor="accent2" w:themeShade="80"/>
            </w:tcBorders>
          </w:tcPr>
          <w:p w14:paraId="4B988FD3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  <w:r w:rsidRPr="00DF75DE">
              <w:rPr>
                <w:rFonts w:ascii="Lato" w:hAnsi="Lato"/>
                <w:lang w:val="en-GB"/>
              </w:rPr>
              <w:t xml:space="preserve">IID contacted to create circular if </w:t>
            </w:r>
          </w:p>
          <w:p w14:paraId="36D272E9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  <w:r w:rsidRPr="00DF75DE">
              <w:rPr>
                <w:rFonts w:ascii="Lato" w:hAnsi="Lato"/>
                <w:lang w:val="en-GB"/>
              </w:rPr>
              <w:t>ad-hoc over runs</w:t>
            </w:r>
          </w:p>
        </w:tc>
        <w:tc>
          <w:tcPr>
            <w:tcW w:w="6043" w:type="dxa"/>
            <w:tcBorders>
              <w:top w:val="single" w:sz="2" w:space="0" w:color="auto"/>
              <w:bottom w:val="single" w:sz="24" w:space="0" w:color="935309" w:themeColor="accent2" w:themeShade="80"/>
            </w:tcBorders>
          </w:tcPr>
          <w:p w14:paraId="428F25A4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</w:p>
        </w:tc>
      </w:tr>
    </w:tbl>
    <w:tbl>
      <w:tblPr>
        <w:tblStyle w:val="List3"/>
        <w:tblpPr w:leftFromText="180" w:rightFromText="180" w:vertAnchor="text" w:horzAnchor="margin" w:tblpY="-62"/>
        <w:tblW w:w="5000" w:type="pct"/>
        <w:tblBorders>
          <w:top w:val="single" w:sz="2" w:space="0" w:color="EE0000"/>
          <w:right w:val="single" w:sz="2" w:space="0" w:color="EE0000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Contents table for companion's checklist"/>
      </w:tblPr>
      <w:tblGrid>
        <w:gridCol w:w="4376"/>
        <w:gridCol w:w="6057"/>
      </w:tblGrid>
      <w:tr w:rsidR="00F63F5E" w:rsidRPr="00DF07F2" w14:paraId="61D472EA" w14:textId="77777777" w:rsidTr="00AD3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3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E9A64"/>
          </w:tcPr>
          <w:p w14:paraId="2F1594D3" w14:textId="26A85B69" w:rsidR="00F63F5E" w:rsidRPr="006E5142" w:rsidRDefault="00DF75DE" w:rsidP="00F63F5E">
            <w:pPr>
              <w:pStyle w:val="Heading2"/>
              <w:ind w:left="0"/>
              <w:rPr>
                <w:rFonts w:ascii="Lato Heavy" w:hAnsi="Lato Heavy"/>
                <w:b/>
                <w:lang w:val="en-GB"/>
              </w:rPr>
            </w:pPr>
            <w:r>
              <w:rPr>
                <w:rFonts w:ascii="Lato Heavy" w:hAnsi="Lato Heavy"/>
                <w:b/>
                <w:lang w:val="en-GB"/>
              </w:rPr>
              <w:t xml:space="preserve"> </w:t>
            </w:r>
            <w:r w:rsidR="00F63F5E" w:rsidRPr="006E5142">
              <w:rPr>
                <w:rFonts w:ascii="Lato Heavy" w:hAnsi="Lato Heavy"/>
                <w:b/>
                <w:lang w:val="en-GB"/>
              </w:rPr>
              <w:t>Checked Diversion</w:t>
            </w:r>
          </w:p>
        </w:tc>
        <w:tc>
          <w:tcPr>
            <w:tcW w:w="60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E9A64"/>
          </w:tcPr>
          <w:p w14:paraId="69FB1EAB" w14:textId="77777777" w:rsidR="00F63F5E" w:rsidRPr="00DF07F2" w:rsidRDefault="00F63F5E" w:rsidP="00F63F5E">
            <w:pPr>
              <w:pStyle w:val="Heading2"/>
              <w:rPr>
                <w:b/>
                <w:lang w:val="en-GB"/>
              </w:rPr>
            </w:pPr>
          </w:p>
        </w:tc>
      </w:tr>
      <w:tr w:rsidR="00F63F5E" w:rsidRPr="00DF07F2" w14:paraId="0C788EB5" w14:textId="77777777" w:rsidTr="00AD35EC">
        <w:tc>
          <w:tcPr>
            <w:tcW w:w="4365" w:type="dxa"/>
          </w:tcPr>
          <w:p w14:paraId="2E497152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  <w:r w:rsidRPr="00DF75DE">
              <w:rPr>
                <w:rFonts w:ascii="Lato" w:hAnsi="Lato"/>
                <w:lang w:val="en-GB"/>
              </w:rPr>
              <w:t xml:space="preserve">Creator signature </w:t>
            </w:r>
          </w:p>
        </w:tc>
        <w:tc>
          <w:tcPr>
            <w:tcW w:w="6041" w:type="dxa"/>
          </w:tcPr>
          <w:p w14:paraId="528D295C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</w:p>
        </w:tc>
      </w:tr>
      <w:tr w:rsidR="00F63F5E" w:rsidRPr="00DF07F2" w14:paraId="4DD82E59" w14:textId="77777777" w:rsidTr="00AD35EC">
        <w:tc>
          <w:tcPr>
            <w:tcW w:w="4365" w:type="dxa"/>
          </w:tcPr>
          <w:p w14:paraId="080778E5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  <w:r w:rsidRPr="00DF75DE">
              <w:rPr>
                <w:rFonts w:ascii="Lato" w:hAnsi="Lato"/>
                <w:lang w:val="en-GB"/>
              </w:rPr>
              <w:t>Print</w:t>
            </w:r>
          </w:p>
        </w:tc>
        <w:tc>
          <w:tcPr>
            <w:tcW w:w="6041" w:type="dxa"/>
          </w:tcPr>
          <w:p w14:paraId="21B59314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</w:p>
        </w:tc>
      </w:tr>
      <w:tr w:rsidR="00F63F5E" w:rsidRPr="00DF07F2" w14:paraId="5A165412" w14:textId="77777777" w:rsidTr="00AD35EC">
        <w:tc>
          <w:tcPr>
            <w:tcW w:w="4365" w:type="dxa"/>
          </w:tcPr>
          <w:p w14:paraId="7976DC21" w14:textId="77777777" w:rsidR="00F63F5E" w:rsidRPr="00DF75DE" w:rsidRDefault="00F63F5E" w:rsidP="00F63F5E">
            <w:pPr>
              <w:spacing w:after="0"/>
              <w:rPr>
                <w:rFonts w:ascii="Lato Semibold" w:hAnsi="Lato Semibold"/>
                <w:sz w:val="20"/>
                <w:szCs w:val="20"/>
                <w:lang w:val="en-GB"/>
              </w:rPr>
            </w:pPr>
            <w:r w:rsidRPr="00DF75DE">
              <w:rPr>
                <w:rFonts w:ascii="Lato Semibold" w:hAnsi="Lato Semibold"/>
                <w:sz w:val="20"/>
                <w:szCs w:val="20"/>
                <w:lang w:val="en-GB"/>
              </w:rPr>
              <w:t>(To be checked prior to activating)</w:t>
            </w:r>
          </w:p>
        </w:tc>
        <w:tc>
          <w:tcPr>
            <w:tcW w:w="6041" w:type="dxa"/>
          </w:tcPr>
          <w:p w14:paraId="5FE7C8FC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</w:p>
        </w:tc>
      </w:tr>
      <w:tr w:rsidR="00F63F5E" w:rsidRPr="00DF07F2" w14:paraId="59D85646" w14:textId="77777777" w:rsidTr="00AD35EC">
        <w:tc>
          <w:tcPr>
            <w:tcW w:w="4365" w:type="dxa"/>
          </w:tcPr>
          <w:p w14:paraId="25A41F4A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  <w:r w:rsidRPr="00DF75DE">
              <w:rPr>
                <w:rFonts w:ascii="Lato" w:hAnsi="Lato"/>
                <w:lang w:val="en-GB"/>
              </w:rPr>
              <w:t>Checker signature</w:t>
            </w:r>
          </w:p>
        </w:tc>
        <w:tc>
          <w:tcPr>
            <w:tcW w:w="6041" w:type="dxa"/>
          </w:tcPr>
          <w:p w14:paraId="2451312D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</w:p>
        </w:tc>
      </w:tr>
      <w:tr w:rsidR="00F63F5E" w:rsidRPr="00DF07F2" w14:paraId="3CB25D30" w14:textId="77777777" w:rsidTr="00AD35EC">
        <w:tc>
          <w:tcPr>
            <w:tcW w:w="4365" w:type="dxa"/>
          </w:tcPr>
          <w:p w14:paraId="5B72ADD8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  <w:r w:rsidRPr="00DF75DE">
              <w:rPr>
                <w:rFonts w:ascii="Lato" w:hAnsi="Lato"/>
                <w:lang w:val="en-GB"/>
              </w:rPr>
              <w:t>Print</w:t>
            </w:r>
          </w:p>
        </w:tc>
        <w:tc>
          <w:tcPr>
            <w:tcW w:w="6041" w:type="dxa"/>
          </w:tcPr>
          <w:p w14:paraId="59841F51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</w:p>
        </w:tc>
      </w:tr>
      <w:tr w:rsidR="00F63F5E" w:rsidRPr="00DF07F2" w14:paraId="68FA8B32" w14:textId="77777777" w:rsidTr="00AD35EC">
        <w:tc>
          <w:tcPr>
            <w:tcW w:w="4365" w:type="dxa"/>
            <w:tcBorders>
              <w:bottom w:val="single" w:sz="24" w:space="0" w:color="C00000"/>
            </w:tcBorders>
          </w:tcPr>
          <w:p w14:paraId="21ADD075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</w:p>
        </w:tc>
        <w:tc>
          <w:tcPr>
            <w:tcW w:w="6041" w:type="dxa"/>
          </w:tcPr>
          <w:p w14:paraId="2422E010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</w:p>
        </w:tc>
      </w:tr>
      <w:tr w:rsidR="00F63F5E" w:rsidRPr="00DF07F2" w14:paraId="03E418D3" w14:textId="77777777" w:rsidTr="00AD35EC">
        <w:tc>
          <w:tcPr>
            <w:tcW w:w="4365" w:type="dxa"/>
            <w:tcBorders>
              <w:top w:val="single" w:sz="24" w:space="0" w:color="C00000"/>
              <w:bottom w:val="single" w:sz="2" w:space="0" w:color="auto"/>
              <w:right w:val="single" w:sz="24" w:space="0" w:color="C00000"/>
            </w:tcBorders>
            <w:shd w:val="clear" w:color="auto" w:fill="D9D9D9" w:themeFill="background1" w:themeFillShade="D9"/>
          </w:tcPr>
          <w:p w14:paraId="7E0E17FA" w14:textId="1FE74FAD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  <w:r w:rsidRPr="00DF75DE">
              <w:rPr>
                <w:rFonts w:ascii="Lato" w:hAnsi="Lato"/>
                <w:lang w:val="en-GB"/>
              </w:rPr>
              <w:t>Amendments made – Please specify</w:t>
            </w:r>
          </w:p>
        </w:tc>
        <w:tc>
          <w:tcPr>
            <w:tcW w:w="6041" w:type="dxa"/>
            <w:tcBorders>
              <w:left w:val="single" w:sz="24" w:space="0" w:color="C00000"/>
            </w:tcBorders>
          </w:tcPr>
          <w:p w14:paraId="7DBAD757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</w:p>
        </w:tc>
      </w:tr>
      <w:tr w:rsidR="00F63F5E" w:rsidRPr="00DF07F2" w14:paraId="27D336C2" w14:textId="77777777" w:rsidTr="00AD35EC">
        <w:tc>
          <w:tcPr>
            <w:tcW w:w="4365" w:type="dxa"/>
            <w:tcBorders>
              <w:top w:val="single" w:sz="2" w:space="0" w:color="auto"/>
              <w:bottom w:val="single" w:sz="2" w:space="0" w:color="auto"/>
              <w:right w:val="single" w:sz="24" w:space="0" w:color="C00000"/>
            </w:tcBorders>
            <w:shd w:val="clear" w:color="auto" w:fill="D9D9D9" w:themeFill="background1" w:themeFillShade="D9"/>
          </w:tcPr>
          <w:p w14:paraId="6343BDD8" w14:textId="1719389A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  <w:r w:rsidRPr="00DF75DE">
              <w:rPr>
                <w:rFonts w:ascii="Lato" w:hAnsi="Lato"/>
                <w:lang w:val="en-GB"/>
              </w:rPr>
              <w:t>Amender Signature</w:t>
            </w:r>
          </w:p>
        </w:tc>
        <w:tc>
          <w:tcPr>
            <w:tcW w:w="6041" w:type="dxa"/>
            <w:tcBorders>
              <w:left w:val="single" w:sz="24" w:space="0" w:color="C00000"/>
            </w:tcBorders>
          </w:tcPr>
          <w:p w14:paraId="38D6E9C7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</w:p>
        </w:tc>
      </w:tr>
      <w:tr w:rsidR="00F63F5E" w:rsidRPr="00DF07F2" w14:paraId="66AF65F4" w14:textId="77777777" w:rsidTr="00AD35EC">
        <w:tc>
          <w:tcPr>
            <w:tcW w:w="4365" w:type="dxa"/>
            <w:tcBorders>
              <w:top w:val="single" w:sz="2" w:space="0" w:color="auto"/>
              <w:bottom w:val="single" w:sz="2" w:space="0" w:color="auto"/>
              <w:right w:val="single" w:sz="24" w:space="0" w:color="C00000"/>
            </w:tcBorders>
            <w:shd w:val="clear" w:color="auto" w:fill="D9D9D9" w:themeFill="background1" w:themeFillShade="D9"/>
          </w:tcPr>
          <w:p w14:paraId="7332D097" w14:textId="1BE36D8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  <w:r w:rsidRPr="00DF75DE">
              <w:rPr>
                <w:rFonts w:ascii="Lato" w:hAnsi="Lato"/>
                <w:lang w:val="en-GB"/>
              </w:rPr>
              <w:t>Checker signature</w:t>
            </w:r>
          </w:p>
        </w:tc>
        <w:tc>
          <w:tcPr>
            <w:tcW w:w="6041" w:type="dxa"/>
            <w:tcBorders>
              <w:left w:val="single" w:sz="24" w:space="0" w:color="C00000"/>
            </w:tcBorders>
          </w:tcPr>
          <w:p w14:paraId="7F792C8F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</w:p>
        </w:tc>
      </w:tr>
      <w:tr w:rsidR="00F63F5E" w:rsidRPr="00DF07F2" w14:paraId="21786DD9" w14:textId="77777777" w:rsidTr="00AD35EC">
        <w:tc>
          <w:tcPr>
            <w:tcW w:w="4365" w:type="dxa"/>
            <w:tcBorders>
              <w:top w:val="single" w:sz="2" w:space="0" w:color="auto"/>
              <w:bottom w:val="single" w:sz="2" w:space="0" w:color="auto"/>
              <w:right w:val="single" w:sz="24" w:space="0" w:color="C00000"/>
            </w:tcBorders>
            <w:shd w:val="clear" w:color="auto" w:fill="D9D9D9" w:themeFill="background1" w:themeFillShade="D9"/>
          </w:tcPr>
          <w:p w14:paraId="15FACFDC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</w:p>
        </w:tc>
        <w:tc>
          <w:tcPr>
            <w:tcW w:w="6041" w:type="dxa"/>
            <w:tcBorders>
              <w:left w:val="single" w:sz="24" w:space="0" w:color="C00000"/>
            </w:tcBorders>
          </w:tcPr>
          <w:p w14:paraId="5204E956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</w:p>
        </w:tc>
      </w:tr>
      <w:tr w:rsidR="00F63F5E" w:rsidRPr="00DF07F2" w14:paraId="16104A82" w14:textId="77777777" w:rsidTr="00AD35EC">
        <w:tc>
          <w:tcPr>
            <w:tcW w:w="4365" w:type="dxa"/>
            <w:tcBorders>
              <w:top w:val="single" w:sz="2" w:space="0" w:color="auto"/>
              <w:bottom w:val="single" w:sz="2" w:space="0" w:color="auto"/>
              <w:right w:val="single" w:sz="24" w:space="0" w:color="C00000"/>
            </w:tcBorders>
            <w:shd w:val="clear" w:color="auto" w:fill="D9D9D9" w:themeFill="background1" w:themeFillShade="D9"/>
          </w:tcPr>
          <w:p w14:paraId="6EBADEA5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  <w:r w:rsidRPr="00DF75DE">
              <w:rPr>
                <w:rFonts w:ascii="Lato" w:hAnsi="Lato"/>
                <w:lang w:val="en-GB"/>
              </w:rPr>
              <w:t>Scanned into folder after end time</w:t>
            </w:r>
          </w:p>
        </w:tc>
        <w:tc>
          <w:tcPr>
            <w:tcW w:w="6041" w:type="dxa"/>
            <w:tcBorders>
              <w:left w:val="single" w:sz="24" w:space="0" w:color="C00000"/>
            </w:tcBorders>
          </w:tcPr>
          <w:p w14:paraId="11FC45D9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  <w:r w:rsidRPr="00DF75DE">
              <w:rPr>
                <w:rFonts w:ascii="Lato" w:hAnsi="Lato"/>
                <w:lang w:val="en-GB"/>
              </w:rPr>
              <w:t xml:space="preserve">Yes/No – </w:t>
            </w:r>
            <w:r w:rsidRPr="00DF75DE">
              <w:rPr>
                <w:rFonts w:ascii="Lato" w:hAnsi="Lato"/>
                <w:sz w:val="16"/>
                <w:szCs w:val="16"/>
                <w:lang w:val="en-GB"/>
              </w:rPr>
              <w:t>delete where applicable</w:t>
            </w:r>
          </w:p>
        </w:tc>
      </w:tr>
      <w:tr w:rsidR="00F63F5E" w:rsidRPr="00DF07F2" w14:paraId="52A66563" w14:textId="77777777" w:rsidTr="00AD35EC">
        <w:tc>
          <w:tcPr>
            <w:tcW w:w="4365" w:type="dxa"/>
            <w:tcBorders>
              <w:top w:val="single" w:sz="2" w:space="0" w:color="auto"/>
              <w:bottom w:val="single" w:sz="2" w:space="0" w:color="auto"/>
              <w:right w:val="single" w:sz="24" w:space="0" w:color="C00000"/>
            </w:tcBorders>
            <w:shd w:val="clear" w:color="auto" w:fill="D9D9D9" w:themeFill="background1" w:themeFillShade="D9"/>
          </w:tcPr>
          <w:p w14:paraId="0A072B4E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  <w:r w:rsidRPr="00DF75DE">
              <w:rPr>
                <w:rFonts w:ascii="Lato" w:hAnsi="Lato"/>
                <w:lang w:val="en-GB"/>
              </w:rPr>
              <w:t>Scanner signature</w:t>
            </w:r>
          </w:p>
        </w:tc>
        <w:tc>
          <w:tcPr>
            <w:tcW w:w="6041" w:type="dxa"/>
            <w:tcBorders>
              <w:left w:val="single" w:sz="24" w:space="0" w:color="C00000"/>
            </w:tcBorders>
          </w:tcPr>
          <w:p w14:paraId="50150D27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</w:p>
        </w:tc>
      </w:tr>
      <w:tr w:rsidR="00F63F5E" w:rsidRPr="00DF07F2" w14:paraId="4A51636E" w14:textId="77777777" w:rsidTr="00AD35EC">
        <w:tc>
          <w:tcPr>
            <w:tcW w:w="4365" w:type="dxa"/>
            <w:tcBorders>
              <w:top w:val="single" w:sz="2" w:space="0" w:color="auto"/>
              <w:bottom w:val="single" w:sz="24" w:space="0" w:color="7A610D" w:themeColor="accent3" w:themeShade="80"/>
              <w:right w:val="single" w:sz="24" w:space="0" w:color="C00000"/>
            </w:tcBorders>
            <w:shd w:val="clear" w:color="auto" w:fill="D9D9D9" w:themeFill="background1" w:themeFillShade="D9"/>
          </w:tcPr>
          <w:p w14:paraId="548C6719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  <w:r w:rsidRPr="00DF75DE">
              <w:rPr>
                <w:rFonts w:ascii="Lato" w:hAnsi="Lato"/>
                <w:lang w:val="en-GB"/>
              </w:rPr>
              <w:t>Print</w:t>
            </w:r>
          </w:p>
        </w:tc>
        <w:tc>
          <w:tcPr>
            <w:tcW w:w="6041" w:type="dxa"/>
            <w:tcBorders>
              <w:left w:val="single" w:sz="24" w:space="0" w:color="C00000"/>
            </w:tcBorders>
          </w:tcPr>
          <w:p w14:paraId="295C05A5" w14:textId="77777777" w:rsidR="00F63F5E" w:rsidRPr="00DF75DE" w:rsidRDefault="00F63F5E" w:rsidP="00F63F5E">
            <w:pPr>
              <w:spacing w:after="0"/>
              <w:rPr>
                <w:rFonts w:ascii="Lato" w:hAnsi="Lato"/>
                <w:lang w:val="en-GB"/>
              </w:rPr>
            </w:pPr>
          </w:p>
        </w:tc>
      </w:tr>
    </w:tbl>
    <w:p w14:paraId="19021482" w14:textId="77777777" w:rsidR="00A70532" w:rsidRPr="00DF07F2" w:rsidRDefault="00A70532" w:rsidP="00DF75DE">
      <w:pPr>
        <w:ind w:left="0"/>
        <w:rPr>
          <w:lang w:val="en-GB"/>
        </w:rPr>
      </w:pPr>
    </w:p>
    <w:sectPr w:rsidR="00A70532" w:rsidRPr="00DF07F2" w:rsidSect="00DF07F2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C6CAC" w14:textId="77777777" w:rsidR="005C7868" w:rsidRDefault="005C7868">
      <w:pPr>
        <w:spacing w:before="0" w:after="0"/>
      </w:pPr>
      <w:r>
        <w:separator/>
      </w:r>
    </w:p>
  </w:endnote>
  <w:endnote w:type="continuationSeparator" w:id="0">
    <w:p w14:paraId="5DC532F0" w14:textId="77777777" w:rsidR="005C7868" w:rsidRDefault="005C786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6EB8C" w14:textId="77777777" w:rsidR="005C7868" w:rsidRDefault="005C7868">
      <w:pPr>
        <w:spacing w:before="0" w:after="0"/>
      </w:pPr>
      <w:r>
        <w:separator/>
      </w:r>
    </w:p>
  </w:footnote>
  <w:footnote w:type="continuationSeparator" w:id="0">
    <w:p w14:paraId="63BBE674" w14:textId="77777777" w:rsidR="005C7868" w:rsidRDefault="005C786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4467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A2D2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F47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5659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D2DD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20C5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9CB2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864D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3C9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DC9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7398954">
    <w:abstractNumId w:val="9"/>
  </w:num>
  <w:num w:numId="2" w16cid:durableId="747313316">
    <w:abstractNumId w:val="7"/>
  </w:num>
  <w:num w:numId="3" w16cid:durableId="929387865">
    <w:abstractNumId w:val="6"/>
  </w:num>
  <w:num w:numId="4" w16cid:durableId="25179467">
    <w:abstractNumId w:val="5"/>
  </w:num>
  <w:num w:numId="5" w16cid:durableId="909004281">
    <w:abstractNumId w:val="4"/>
  </w:num>
  <w:num w:numId="6" w16cid:durableId="2047949130">
    <w:abstractNumId w:val="8"/>
  </w:num>
  <w:num w:numId="7" w16cid:durableId="568737513">
    <w:abstractNumId w:val="3"/>
  </w:num>
  <w:num w:numId="8" w16cid:durableId="1671634428">
    <w:abstractNumId w:val="2"/>
  </w:num>
  <w:num w:numId="9" w16cid:durableId="1697583310">
    <w:abstractNumId w:val="1"/>
  </w:num>
  <w:num w:numId="10" w16cid:durableId="34448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02"/>
    <w:rsid w:val="000B424E"/>
    <w:rsid w:val="000D5E30"/>
    <w:rsid w:val="00116A9F"/>
    <w:rsid w:val="00174F83"/>
    <w:rsid w:val="00177841"/>
    <w:rsid w:val="00180F26"/>
    <w:rsid w:val="001913B0"/>
    <w:rsid w:val="00197C0F"/>
    <w:rsid w:val="001E67C4"/>
    <w:rsid w:val="001F1E10"/>
    <w:rsid w:val="00212E0E"/>
    <w:rsid w:val="002614CA"/>
    <w:rsid w:val="002752A7"/>
    <w:rsid w:val="002E0BFF"/>
    <w:rsid w:val="002E1C46"/>
    <w:rsid w:val="00356208"/>
    <w:rsid w:val="00487E0B"/>
    <w:rsid w:val="004C3FDD"/>
    <w:rsid w:val="004D2302"/>
    <w:rsid w:val="004D4DDC"/>
    <w:rsid w:val="00501A3F"/>
    <w:rsid w:val="00505989"/>
    <w:rsid w:val="00506DF9"/>
    <w:rsid w:val="005124A9"/>
    <w:rsid w:val="005649F4"/>
    <w:rsid w:val="005755D4"/>
    <w:rsid w:val="005C7868"/>
    <w:rsid w:val="005F577C"/>
    <w:rsid w:val="00651573"/>
    <w:rsid w:val="006E5142"/>
    <w:rsid w:val="0070561F"/>
    <w:rsid w:val="00725B7C"/>
    <w:rsid w:val="00786173"/>
    <w:rsid w:val="00794EC6"/>
    <w:rsid w:val="007C3DAD"/>
    <w:rsid w:val="007F6E0E"/>
    <w:rsid w:val="00826D0F"/>
    <w:rsid w:val="0087119D"/>
    <w:rsid w:val="00897BCB"/>
    <w:rsid w:val="008C66F2"/>
    <w:rsid w:val="008E690B"/>
    <w:rsid w:val="009520E6"/>
    <w:rsid w:val="009F1936"/>
    <w:rsid w:val="00A70532"/>
    <w:rsid w:val="00AB466F"/>
    <w:rsid w:val="00AD35EC"/>
    <w:rsid w:val="00AF5CA5"/>
    <w:rsid w:val="00B32F00"/>
    <w:rsid w:val="00BC6643"/>
    <w:rsid w:val="00C41CA8"/>
    <w:rsid w:val="00C8344A"/>
    <w:rsid w:val="00CA3975"/>
    <w:rsid w:val="00D02995"/>
    <w:rsid w:val="00D41C50"/>
    <w:rsid w:val="00D67108"/>
    <w:rsid w:val="00DC796A"/>
    <w:rsid w:val="00DF07F2"/>
    <w:rsid w:val="00DF75DE"/>
    <w:rsid w:val="00E83046"/>
    <w:rsid w:val="00EB674B"/>
    <w:rsid w:val="00EB7F39"/>
    <w:rsid w:val="00F00CD0"/>
    <w:rsid w:val="00F63F5E"/>
    <w:rsid w:val="00F9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125933"/>
  <w15:chartTrackingRefBased/>
  <w15:docId w15:val="{247CA0EE-0DAC-41CF-A2DD-7522318C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CA8"/>
    <w:pPr>
      <w:spacing w:before="40" w:after="40" w:line="240" w:lineRule="auto"/>
      <w:ind w:left="72" w:right="72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0" w:after="240"/>
      <w:jc w:val="center"/>
      <w:outlineLvl w:val="0"/>
    </w:pPr>
    <w:rPr>
      <w:rFonts w:asciiTheme="majorHAnsi" w:eastAsiaTheme="majorEastAsia" w:hAnsiTheme="majorHAnsi" w:cstheme="majorBidi"/>
      <w:b/>
      <w:bCs/>
      <w:color w:val="444D26" w:themeColor="text2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2A7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2A7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2A7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2A7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2A7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F00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2A7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2"/>
    <w:unhideWhenUsed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C3DA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C3DAD"/>
  </w:style>
  <w:style w:type="paragraph" w:styleId="Footer">
    <w:name w:val="footer"/>
    <w:basedOn w:val="Normal"/>
    <w:link w:val="FooterChar"/>
    <w:uiPriority w:val="99"/>
    <w:unhideWhenUsed/>
    <w:rsid w:val="007C3DA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C3DAD"/>
  </w:style>
  <w:style w:type="character" w:styleId="PlaceholderText">
    <w:name w:val="Placeholder Text"/>
    <w:basedOn w:val="DefaultParagraphFont"/>
    <w:uiPriority w:val="99"/>
    <w:semiHidden/>
    <w:rsid w:val="002752A7"/>
    <w:rPr>
      <w:color w:val="595959" w:themeColor="text1" w:themeTint="A6"/>
    </w:rPr>
  </w:style>
  <w:style w:type="table" w:customStyle="1" w:styleId="List1">
    <w:name w:val="List1"/>
    <w:basedOn w:val="TableNormal"/>
    <w:uiPriority w:val="99"/>
    <w:rsid w:val="00A70532"/>
    <w:pPr>
      <w:spacing w:after="0" w:line="240" w:lineRule="auto"/>
    </w:pPr>
    <w:tblPr>
      <w:tblBorders>
        <w:top w:val="single" w:sz="24" w:space="0" w:color="536142" w:themeColor="accent1" w:themeShade="80"/>
        <w:left w:val="single" w:sz="24" w:space="0" w:color="536142" w:themeColor="accent1" w:themeShade="80"/>
        <w:bottom w:val="single" w:sz="24" w:space="0" w:color="536142" w:themeColor="accent1" w:themeShade="80"/>
        <w:right w:val="single" w:sz="24" w:space="0" w:color="536142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536142" w:themeColor="accent1" w:themeShade="80"/>
          <w:left w:val="single" w:sz="24" w:space="0" w:color="536142" w:themeColor="accent1" w:themeShade="80"/>
          <w:bottom w:val="single" w:sz="2" w:space="0" w:color="auto"/>
          <w:right w:val="single" w:sz="24" w:space="0" w:color="536142" w:themeColor="accent1" w:themeShade="80"/>
          <w:insideH w:val="nil"/>
          <w:insideV w:val="nil"/>
          <w:tl2br w:val="nil"/>
          <w:tr2bl w:val="nil"/>
        </w:tcBorders>
        <w:shd w:val="clear" w:color="auto" w:fill="536142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ListTable3-Accent3">
    <w:name w:val="List Table 3 Accent 3"/>
    <w:basedOn w:val="TableNormal"/>
    <w:uiPriority w:val="48"/>
    <w:rsid w:val="0087119D"/>
    <w:pPr>
      <w:spacing w:after="0" w:line="240" w:lineRule="auto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7119D"/>
    <w:pPr>
      <w:spacing w:after="0" w:line="240" w:lineRule="auto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7119D"/>
    <w:pPr>
      <w:spacing w:after="0" w:line="240" w:lineRule="auto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2752A7"/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2A7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2A7"/>
    <w:rPr>
      <w:rFonts w:asciiTheme="majorHAnsi" w:eastAsiaTheme="majorEastAsia" w:hAnsiTheme="majorHAnsi" w:cstheme="majorBidi"/>
      <w:color w:val="536142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2A7"/>
    <w:rPr>
      <w:rFonts w:asciiTheme="majorHAnsi" w:eastAsiaTheme="majorEastAsia" w:hAnsiTheme="majorHAnsi" w:cstheme="majorBidi"/>
      <w:color w:val="52604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2A7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2A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2752A7"/>
    <w:rPr>
      <w:i/>
      <w:iCs/>
      <w:color w:val="53614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752A7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ind w:left="864" w:right="864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752A7"/>
    <w:rPr>
      <w:i/>
      <w:iCs/>
      <w:color w:val="53614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752A7"/>
    <w:rPr>
      <w:b/>
      <w:bCs/>
      <w:caps w:val="0"/>
      <w:smallCaps/>
      <w:color w:val="536142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52A7"/>
    <w:pPr>
      <w:spacing w:before="240" w:after="0"/>
      <w:jc w:val="left"/>
      <w:outlineLvl w:val="9"/>
    </w:pPr>
    <w:rPr>
      <w:b w:val="0"/>
      <w:bCs w:val="0"/>
      <w:color w:val="536142" w:themeColor="accent1" w:themeShade="80"/>
      <w:sz w:val="32"/>
      <w:szCs w:val="32"/>
    </w:rPr>
  </w:style>
  <w:style w:type="paragraph" w:styleId="BlockText">
    <w:name w:val="Block Text"/>
    <w:basedOn w:val="Normal"/>
    <w:uiPriority w:val="99"/>
    <w:semiHidden/>
    <w:unhideWhenUsed/>
    <w:rsid w:val="002752A7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2752A7"/>
    <w:rPr>
      <w:color w:val="595959" w:themeColor="text1" w:themeTint="A6"/>
      <w:shd w:val="clear" w:color="auto" w:fill="E6E6E6"/>
    </w:rPr>
  </w:style>
  <w:style w:type="table" w:customStyle="1" w:styleId="List2">
    <w:name w:val="List2"/>
    <w:basedOn w:val="TableNormal"/>
    <w:uiPriority w:val="99"/>
    <w:rsid w:val="00A70532"/>
    <w:pPr>
      <w:spacing w:after="0" w:line="240" w:lineRule="auto"/>
    </w:pPr>
    <w:tblPr>
      <w:tblBorders>
        <w:top w:val="single" w:sz="24" w:space="0" w:color="935309" w:themeColor="accent2" w:themeShade="80"/>
        <w:left w:val="single" w:sz="24" w:space="0" w:color="935309" w:themeColor="accent2" w:themeShade="80"/>
        <w:bottom w:val="single" w:sz="24" w:space="0" w:color="935309" w:themeColor="accent2" w:themeShade="80"/>
        <w:right w:val="single" w:sz="24" w:space="0" w:color="935309" w:themeColor="accent2" w:themeShade="80"/>
        <w:insideH w:val="single" w:sz="2" w:space="0" w:color="auto"/>
        <w:insideV w:val="single" w:sz="2" w:space="0" w:color="auto"/>
      </w:tblBorders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935309" w:themeColor="accent2" w:themeShade="80"/>
          <w:left w:val="single" w:sz="24" w:space="0" w:color="935309" w:themeColor="accent2" w:themeShade="80"/>
          <w:bottom w:val="single" w:sz="2" w:space="0" w:color="auto"/>
          <w:right w:val="single" w:sz="24" w:space="0" w:color="935309" w:themeColor="accent2" w:themeShade="80"/>
          <w:insideH w:val="nil"/>
          <w:insideV w:val="nil"/>
          <w:tl2br w:val="nil"/>
          <w:tr2bl w:val="nil"/>
        </w:tcBorders>
        <w:shd w:val="clear" w:color="auto" w:fill="935309" w:themeFill="accent2" w:themeFillShade="80"/>
      </w:tcPr>
    </w:tblStylePr>
  </w:style>
  <w:style w:type="table" w:customStyle="1" w:styleId="List3">
    <w:name w:val="List3"/>
    <w:basedOn w:val="TableNormal"/>
    <w:uiPriority w:val="99"/>
    <w:rsid w:val="00A70532"/>
    <w:pPr>
      <w:spacing w:after="0" w:line="240" w:lineRule="auto"/>
    </w:pPr>
    <w:tblPr>
      <w:tblBorders>
        <w:top w:val="single" w:sz="24" w:space="0" w:color="7A610D" w:themeColor="accent3" w:themeShade="80"/>
        <w:left w:val="single" w:sz="24" w:space="0" w:color="7A610D" w:themeColor="accent3" w:themeShade="80"/>
        <w:bottom w:val="single" w:sz="24" w:space="0" w:color="7A610D" w:themeColor="accent3" w:themeShade="80"/>
        <w:right w:val="single" w:sz="24" w:space="0" w:color="7A610D" w:themeColor="accent3" w:themeShade="80"/>
        <w:insideH w:val="single" w:sz="2" w:space="0" w:color="auto"/>
        <w:insideV w:val="single" w:sz="2" w:space="0" w:color="auto"/>
      </w:tblBorders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7A610D" w:themeColor="accent3" w:themeShade="80"/>
          <w:left w:val="single" w:sz="24" w:space="0" w:color="7A610D" w:themeColor="accent3" w:themeShade="80"/>
          <w:bottom w:val="single" w:sz="2" w:space="0" w:color="auto"/>
          <w:right w:val="single" w:sz="24" w:space="0" w:color="7A610D" w:themeColor="accent3" w:themeShade="80"/>
          <w:insideH w:val="nil"/>
          <w:insideV w:val="nil"/>
          <w:tl2br w:val="nil"/>
          <w:tr2bl w:val="nil"/>
        </w:tcBorders>
        <w:shd w:val="clear" w:color="auto" w:fill="7A610D" w:themeFill="accent3" w:themeFillShade="80"/>
      </w:tcPr>
    </w:tblStylePr>
  </w:style>
  <w:style w:type="character" w:styleId="BookTitle">
    <w:name w:val="Book Title"/>
    <w:basedOn w:val="DefaultParagraphFont"/>
    <w:uiPriority w:val="33"/>
    <w:semiHidden/>
    <w:unhideWhenUsed/>
    <w:qFormat/>
    <w:rsid w:val="00B32F0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2F00"/>
    <w:pPr>
      <w:spacing w:before="0" w:after="200"/>
    </w:pPr>
    <w:rPr>
      <w:i/>
      <w:iCs/>
      <w:color w:val="444D26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B32F00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F0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B32F0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B32F0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32F00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B32F0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B32F00"/>
    <w:pPr>
      <w:numPr>
        <w:ilvl w:val="1"/>
      </w:numPr>
      <w:spacing w:after="160"/>
      <w:ind w:left="72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32F0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B32F0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B32F00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B32F00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32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9F1936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rol03\AppData\Roaming\Microsoft\Templates\Expectant%20mother&#8217;s%20hospital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71BC691C7A4F13A5C247859FF7B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8C63D-404D-4DDC-8BD2-4EF6B8C8F1B6}"/>
      </w:docPartPr>
      <w:docPartBody>
        <w:p w:rsidR="00B05CC5" w:rsidRDefault="00A230C1" w:rsidP="00A230C1">
          <w:pPr>
            <w:pStyle w:val="D871BC691C7A4F13A5C247859FF7BEF5"/>
          </w:pPr>
          <w:r>
            <w:rPr>
              <w:lang w:bidi="en-GB"/>
            </w:rPr>
            <w:t>Yes/No</w:t>
          </w:r>
        </w:p>
      </w:docPartBody>
    </w:docPart>
    <w:docPart>
      <w:docPartPr>
        <w:name w:val="F71387F4764A423DB1BFCA580BC08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6BF19-068B-40CC-99DC-64C445365E9A}"/>
      </w:docPartPr>
      <w:docPartBody>
        <w:p w:rsidR="00B05CC5" w:rsidRDefault="00A230C1" w:rsidP="00A230C1">
          <w:pPr>
            <w:pStyle w:val="F71387F4764A423DB1BFCA580BC086F2"/>
          </w:pPr>
          <w:r>
            <w:rPr>
              <w:lang w:bidi="en-GB"/>
            </w:rPr>
            <w:t>Yes/No</w:t>
          </w:r>
        </w:p>
      </w:docPartBody>
    </w:docPart>
    <w:docPart>
      <w:docPartPr>
        <w:name w:val="E71D884F0DC24251ACC46A72B4589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66FE3-7496-48C8-8B1A-1A83C021CF79}"/>
      </w:docPartPr>
      <w:docPartBody>
        <w:p w:rsidR="00B05CC5" w:rsidRDefault="00A230C1" w:rsidP="00A230C1">
          <w:pPr>
            <w:pStyle w:val="E71D884F0DC24251ACC46A72B4589CB9"/>
          </w:pPr>
          <w:r>
            <w:rPr>
              <w:lang w:bidi="en-GB"/>
            </w:rPr>
            <w:t>Yes/No</w:t>
          </w:r>
        </w:p>
      </w:docPartBody>
    </w:docPart>
    <w:docPart>
      <w:docPartPr>
        <w:name w:val="98F354035D254553A10975019E22D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FE96B-99EA-43B1-B6ED-DC05F56FBD26}"/>
      </w:docPartPr>
      <w:docPartBody>
        <w:p w:rsidR="00B05CC5" w:rsidRDefault="00A230C1" w:rsidP="00A230C1">
          <w:pPr>
            <w:pStyle w:val="98F354035D254553A10975019E22D0A5"/>
          </w:pPr>
          <w:r>
            <w:rPr>
              <w:lang w:bidi="en-GB"/>
            </w:rPr>
            <w:t>Yes/No</w:t>
          </w:r>
        </w:p>
      </w:docPartBody>
    </w:docPart>
    <w:docPart>
      <w:docPartPr>
        <w:name w:val="92949DD1B5334BD5B7D5A88FEB47F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66376-C3BB-4BEA-9A7C-C6375D4D3EF9}"/>
      </w:docPartPr>
      <w:docPartBody>
        <w:p w:rsidR="00B05CC5" w:rsidRDefault="00A230C1" w:rsidP="00A230C1">
          <w:pPr>
            <w:pStyle w:val="92949DD1B5334BD5B7D5A88FEB47F102"/>
          </w:pPr>
          <w:r>
            <w:rPr>
              <w:lang w:bidi="en-GB"/>
            </w:rPr>
            <w:t>Yes/No</w:t>
          </w:r>
        </w:p>
      </w:docPartBody>
    </w:docPart>
    <w:docPart>
      <w:docPartPr>
        <w:name w:val="16C2CB379AD84973BDA6C4D346B69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D856F-272D-4D54-857C-675F5A40CF85}"/>
      </w:docPartPr>
      <w:docPartBody>
        <w:p w:rsidR="00B05CC5" w:rsidRDefault="00A230C1" w:rsidP="00A230C1">
          <w:pPr>
            <w:pStyle w:val="16C2CB379AD84973BDA6C4D346B69C48"/>
          </w:pPr>
          <w:r>
            <w:rPr>
              <w:lang w:bidi="en-GB"/>
            </w:rPr>
            <w:t>Yes/No</w:t>
          </w:r>
        </w:p>
      </w:docPartBody>
    </w:docPart>
    <w:docPart>
      <w:docPartPr>
        <w:name w:val="04D66E8F970D4B2F93C05FC4755A0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19A56-BDB4-42B3-A9F3-B3D486F7D1E5}"/>
      </w:docPartPr>
      <w:docPartBody>
        <w:p w:rsidR="00B05CC5" w:rsidRDefault="00A230C1" w:rsidP="00A230C1">
          <w:pPr>
            <w:pStyle w:val="04D66E8F970D4B2F93C05FC4755A075A"/>
          </w:pPr>
          <w:r>
            <w:rPr>
              <w:lang w:bidi="en-GB"/>
            </w:rPr>
            <w:t>Yes/No</w:t>
          </w:r>
        </w:p>
      </w:docPartBody>
    </w:docPart>
    <w:docPart>
      <w:docPartPr>
        <w:name w:val="83D855DAF3514AE5B5342BF407F43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5BC60-61C3-4A60-BD09-18AD2A50AE5C}"/>
      </w:docPartPr>
      <w:docPartBody>
        <w:p w:rsidR="00B05CC5" w:rsidRDefault="00A230C1" w:rsidP="00A230C1">
          <w:pPr>
            <w:pStyle w:val="83D855DAF3514AE5B5342BF407F43457"/>
          </w:pPr>
          <w:r>
            <w:rPr>
              <w:lang w:bidi="en-GB"/>
            </w:rPr>
            <w:t>Yes/No</w:t>
          </w:r>
        </w:p>
      </w:docPartBody>
    </w:docPart>
    <w:docPart>
      <w:docPartPr>
        <w:name w:val="592399A45115499EBE7AD83B9D7E9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28A89-F436-4212-8023-00F605D26E32}"/>
      </w:docPartPr>
      <w:docPartBody>
        <w:p w:rsidR="00B05CC5" w:rsidRDefault="00A230C1" w:rsidP="00A230C1">
          <w:pPr>
            <w:pStyle w:val="592399A45115499EBE7AD83B9D7E90CB"/>
          </w:pPr>
          <w:r>
            <w:rPr>
              <w:lang w:bidi="en-GB"/>
            </w:rPr>
            <w:t>Yes/No</w:t>
          </w:r>
        </w:p>
      </w:docPartBody>
    </w:docPart>
    <w:docPart>
      <w:docPartPr>
        <w:name w:val="7F9F8315F25744D886F5390A20BBC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C20D7-4A89-4BFD-8558-0D8C94E39C6B}"/>
      </w:docPartPr>
      <w:docPartBody>
        <w:p w:rsidR="00B05CC5" w:rsidRDefault="00A230C1" w:rsidP="00A230C1">
          <w:pPr>
            <w:pStyle w:val="7F9F8315F25744D886F5390A20BBC9E6"/>
          </w:pPr>
          <w:r>
            <w:rPr>
              <w:lang w:bidi="en-GB"/>
            </w:rPr>
            <w:t>Yes/No</w:t>
          </w:r>
        </w:p>
      </w:docPartBody>
    </w:docPart>
    <w:docPart>
      <w:docPartPr>
        <w:name w:val="EBAFA121C1A24AA799F1F60B97D34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F896C-44A3-4B77-BD4C-36779D928ED7}"/>
      </w:docPartPr>
      <w:docPartBody>
        <w:p w:rsidR="00B05CC5" w:rsidRDefault="00A230C1" w:rsidP="00A230C1">
          <w:pPr>
            <w:pStyle w:val="EBAFA121C1A24AA799F1F60B97D34B89"/>
          </w:pPr>
          <w:r>
            <w:rPr>
              <w:lang w:bidi="en-GB"/>
            </w:rPr>
            <w:t>Yes/No</w:t>
          </w:r>
        </w:p>
      </w:docPartBody>
    </w:docPart>
    <w:docPart>
      <w:docPartPr>
        <w:name w:val="CE8A399F1EDD4517BD9927A29293A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128F3-F9B7-46AB-B41E-8519370886E5}"/>
      </w:docPartPr>
      <w:docPartBody>
        <w:p w:rsidR="00B05CC5" w:rsidRDefault="00A230C1" w:rsidP="00A230C1">
          <w:pPr>
            <w:pStyle w:val="CE8A399F1EDD4517BD9927A29293AAE4"/>
          </w:pPr>
          <w:r>
            <w:rPr>
              <w:lang w:bidi="en-GB"/>
            </w:rPr>
            <w:t>Yes/No</w:t>
          </w:r>
        </w:p>
      </w:docPartBody>
    </w:docPart>
    <w:docPart>
      <w:docPartPr>
        <w:name w:val="4141CADDB49E44DF849F1B0F46463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E8320-A223-46AE-938C-990D5AF5ACA9}"/>
      </w:docPartPr>
      <w:docPartBody>
        <w:p w:rsidR="00B05CC5" w:rsidRDefault="00A230C1" w:rsidP="00A230C1">
          <w:pPr>
            <w:pStyle w:val="4141CADDB49E44DF849F1B0F4646335C"/>
          </w:pPr>
          <w:r>
            <w:rPr>
              <w:lang w:bidi="en-GB"/>
            </w:rPr>
            <w:t>Yes/No</w:t>
          </w:r>
        </w:p>
      </w:docPartBody>
    </w:docPart>
    <w:docPart>
      <w:docPartPr>
        <w:name w:val="BB916F768A9B4831B5B9499B50B16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85EC9-3636-4C5B-A5DA-F3B812F1929E}"/>
      </w:docPartPr>
      <w:docPartBody>
        <w:p w:rsidR="00B05CC5" w:rsidRDefault="00A230C1" w:rsidP="00A230C1">
          <w:pPr>
            <w:pStyle w:val="BB916F768A9B4831B5B9499B50B16BF4"/>
          </w:pPr>
          <w:r>
            <w:rPr>
              <w:lang w:bidi="en-GB"/>
            </w:rPr>
            <w:t>Yes/No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2E"/>
    <w:rsid w:val="00212E0E"/>
    <w:rsid w:val="00501A3F"/>
    <w:rsid w:val="00506DF9"/>
    <w:rsid w:val="005218A1"/>
    <w:rsid w:val="005755D4"/>
    <w:rsid w:val="005C0217"/>
    <w:rsid w:val="00826D0F"/>
    <w:rsid w:val="008358A3"/>
    <w:rsid w:val="009520E6"/>
    <w:rsid w:val="00A230C1"/>
    <w:rsid w:val="00B05CC5"/>
    <w:rsid w:val="00BF6F2E"/>
    <w:rsid w:val="00CA3975"/>
    <w:rsid w:val="00F7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71BC691C7A4F13A5C247859FF7BEF5">
    <w:name w:val="D871BC691C7A4F13A5C247859FF7BEF5"/>
    <w:rsid w:val="00A230C1"/>
  </w:style>
  <w:style w:type="paragraph" w:customStyle="1" w:styleId="F71387F4764A423DB1BFCA580BC086F2">
    <w:name w:val="F71387F4764A423DB1BFCA580BC086F2"/>
    <w:rsid w:val="00A230C1"/>
  </w:style>
  <w:style w:type="paragraph" w:customStyle="1" w:styleId="E71D884F0DC24251ACC46A72B4589CB9">
    <w:name w:val="E71D884F0DC24251ACC46A72B4589CB9"/>
    <w:rsid w:val="00A230C1"/>
  </w:style>
  <w:style w:type="paragraph" w:customStyle="1" w:styleId="98F354035D254553A10975019E22D0A5">
    <w:name w:val="98F354035D254553A10975019E22D0A5"/>
    <w:rsid w:val="00A230C1"/>
  </w:style>
  <w:style w:type="paragraph" w:customStyle="1" w:styleId="92949DD1B5334BD5B7D5A88FEB47F102">
    <w:name w:val="92949DD1B5334BD5B7D5A88FEB47F102"/>
    <w:rsid w:val="00A230C1"/>
  </w:style>
  <w:style w:type="paragraph" w:customStyle="1" w:styleId="16C2CB379AD84973BDA6C4D346B69C48">
    <w:name w:val="16C2CB379AD84973BDA6C4D346B69C48"/>
    <w:rsid w:val="00A230C1"/>
  </w:style>
  <w:style w:type="paragraph" w:customStyle="1" w:styleId="04D66E8F970D4B2F93C05FC4755A075A">
    <w:name w:val="04D66E8F970D4B2F93C05FC4755A075A"/>
    <w:rsid w:val="00A230C1"/>
  </w:style>
  <w:style w:type="paragraph" w:customStyle="1" w:styleId="83D855DAF3514AE5B5342BF407F43457">
    <w:name w:val="83D855DAF3514AE5B5342BF407F43457"/>
    <w:rsid w:val="00A230C1"/>
  </w:style>
  <w:style w:type="paragraph" w:customStyle="1" w:styleId="592399A45115499EBE7AD83B9D7E90CB">
    <w:name w:val="592399A45115499EBE7AD83B9D7E90CB"/>
    <w:rsid w:val="00A230C1"/>
  </w:style>
  <w:style w:type="paragraph" w:customStyle="1" w:styleId="7F9F8315F25744D886F5390A20BBC9E6">
    <w:name w:val="7F9F8315F25744D886F5390A20BBC9E6"/>
    <w:rsid w:val="00A230C1"/>
  </w:style>
  <w:style w:type="paragraph" w:customStyle="1" w:styleId="EBAFA121C1A24AA799F1F60B97D34B89">
    <w:name w:val="EBAFA121C1A24AA799F1F60B97D34B89"/>
    <w:rsid w:val="00A230C1"/>
  </w:style>
  <w:style w:type="paragraph" w:customStyle="1" w:styleId="CE8A399F1EDD4517BD9927A29293AAE4">
    <w:name w:val="CE8A399F1EDD4517BD9927A29293AAE4"/>
    <w:rsid w:val="00A230C1"/>
  </w:style>
  <w:style w:type="paragraph" w:customStyle="1" w:styleId="4141CADDB49E44DF849F1B0F4646335C">
    <w:name w:val="4141CADDB49E44DF849F1B0F4646335C"/>
    <w:rsid w:val="00A230C1"/>
  </w:style>
  <w:style w:type="paragraph" w:customStyle="1" w:styleId="BB916F768A9B4831B5B9499B50B16BF4">
    <w:name w:val="BB916F768A9B4831B5B9499B50B16BF4"/>
    <w:rsid w:val="00A230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D566C-E422-451C-9B87-191E66607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Expectant mother’s hospital checklist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Control03</dc:creator>
  <cp:lastModifiedBy>Harmer, Paul</cp:lastModifiedBy>
  <cp:revision>2</cp:revision>
  <cp:lastPrinted>2026-05-19T14:14:00Z</cp:lastPrinted>
  <dcterms:created xsi:type="dcterms:W3CDTF">2026-05-20T10:44:00Z</dcterms:created>
  <dcterms:modified xsi:type="dcterms:W3CDTF">2026-05-20T10:44:00Z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