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7B48" w14:textId="23EFDF36" w:rsidR="0000203F" w:rsidRPr="007B7580" w:rsidRDefault="007936CB" w:rsidP="00C74760">
      <w:pPr>
        <w:jc w:val="center"/>
        <w:rPr>
          <w:rFonts w:ascii="Lato" w:hAnsi="Lato" w:cs="Arial"/>
          <w:b/>
          <w:sz w:val="32"/>
          <w:szCs w:val="32"/>
          <w:u w:val="single"/>
        </w:rPr>
      </w:pPr>
      <w:r w:rsidRPr="007B7580">
        <w:rPr>
          <w:rFonts w:ascii="Lato" w:hAnsi="Lato" w:cs="Arial"/>
          <w:b/>
          <w:sz w:val="32"/>
          <w:szCs w:val="32"/>
          <w:u w:val="single"/>
        </w:rPr>
        <w:t xml:space="preserve">Internal Transfer </w:t>
      </w:r>
      <w:r w:rsidR="00027C9F" w:rsidRPr="007B7580">
        <w:rPr>
          <w:rFonts w:ascii="Lato" w:hAnsi="Lato" w:cs="Arial"/>
          <w:b/>
          <w:sz w:val="32"/>
          <w:szCs w:val="32"/>
          <w:u w:val="single"/>
        </w:rPr>
        <w:t xml:space="preserve">Checklist </w:t>
      </w:r>
    </w:p>
    <w:p w14:paraId="0A9B5FCD" w14:textId="77777777" w:rsidR="00027C9F" w:rsidRPr="002E62D5" w:rsidRDefault="00027C9F" w:rsidP="00027C9F">
      <w:pPr>
        <w:jc w:val="both"/>
        <w:rPr>
          <w:rFonts w:ascii="Lato" w:hAnsi="Lato" w:cs="Arial"/>
          <w:sz w:val="24"/>
          <w:szCs w:val="24"/>
        </w:rPr>
      </w:pPr>
      <w:r w:rsidRPr="00027C9F">
        <w:rPr>
          <w:rFonts w:ascii="Lato" w:hAnsi="Lato" w:cs="Arial"/>
          <w:sz w:val="24"/>
          <w:szCs w:val="24"/>
        </w:rPr>
        <w:t>This checklist is used to record and manage an employee’s transfer. It must be completed by the employee’s new line manager as soon as the transfer details have been confirmed. A completed copy should then be placed in the employee’s personnel file.</w:t>
      </w:r>
    </w:p>
    <w:p w14:paraId="1164C429" w14:textId="77777777" w:rsidR="00BB0AB5" w:rsidRPr="00027C9F" w:rsidRDefault="00BB0AB5" w:rsidP="00027C9F">
      <w:pPr>
        <w:jc w:val="both"/>
        <w:rPr>
          <w:rFonts w:ascii="Lato" w:hAnsi="Lato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2249"/>
        <w:gridCol w:w="1294"/>
      </w:tblGrid>
      <w:tr w:rsidR="00BB0AB5" w:rsidRPr="00236FEF" w14:paraId="648F7C6D" w14:textId="035A59BD" w:rsidTr="007C1DA2">
        <w:trPr>
          <w:trHeight w:val="329"/>
        </w:trPr>
        <w:tc>
          <w:tcPr>
            <w:tcW w:w="5529" w:type="dxa"/>
            <w:shd w:val="clear" w:color="auto" w:fill="D0CECE" w:themeFill="background2" w:themeFillShade="E6"/>
          </w:tcPr>
          <w:p w14:paraId="251E88C4" w14:textId="431C3AC6" w:rsidR="00BB0AB5" w:rsidRPr="00236FEF" w:rsidRDefault="00BB0AB5" w:rsidP="00BB0AB5">
            <w:pPr>
              <w:jc w:val="center"/>
              <w:rPr>
                <w:rFonts w:ascii="Lato" w:hAnsi="Lato" w:cs="Arial"/>
                <w:b/>
                <w:bCs/>
              </w:rPr>
            </w:pPr>
            <w:r w:rsidRPr="00236FEF">
              <w:rPr>
                <w:rFonts w:ascii="Lato" w:hAnsi="Lato" w:cs="Arial"/>
                <w:b/>
                <w:bCs/>
              </w:rPr>
              <w:t>Instruction</w:t>
            </w:r>
          </w:p>
        </w:tc>
        <w:tc>
          <w:tcPr>
            <w:tcW w:w="2249" w:type="dxa"/>
            <w:shd w:val="clear" w:color="auto" w:fill="D0CECE" w:themeFill="background2" w:themeFillShade="E6"/>
          </w:tcPr>
          <w:p w14:paraId="1F719C8C" w14:textId="1424875A" w:rsidR="00BB0AB5" w:rsidRPr="00236FEF" w:rsidRDefault="00BB0AB5" w:rsidP="00BB0AB5">
            <w:pPr>
              <w:jc w:val="center"/>
              <w:rPr>
                <w:rFonts w:ascii="Lato" w:hAnsi="Lato" w:cs="Arial"/>
                <w:b/>
                <w:bCs/>
              </w:rPr>
            </w:pPr>
            <w:r w:rsidRPr="00236FEF">
              <w:rPr>
                <w:rFonts w:ascii="Lato" w:hAnsi="Lato" w:cs="Arial"/>
                <w:b/>
                <w:bCs/>
              </w:rPr>
              <w:t>Who to contact</w:t>
            </w:r>
          </w:p>
        </w:tc>
        <w:tc>
          <w:tcPr>
            <w:tcW w:w="1294" w:type="dxa"/>
            <w:shd w:val="clear" w:color="auto" w:fill="D0CECE" w:themeFill="background2" w:themeFillShade="E6"/>
          </w:tcPr>
          <w:p w14:paraId="3C314CE6" w14:textId="7126D512" w:rsidR="00BB0AB5" w:rsidRPr="00236FEF" w:rsidRDefault="00BB0AB5" w:rsidP="00BB0AB5">
            <w:pPr>
              <w:jc w:val="center"/>
              <w:rPr>
                <w:rFonts w:ascii="Lato" w:hAnsi="Lato" w:cs="Arial"/>
                <w:b/>
                <w:bCs/>
              </w:rPr>
            </w:pPr>
            <w:r w:rsidRPr="00236FEF">
              <w:rPr>
                <w:rFonts w:ascii="Lato" w:hAnsi="Lato" w:cs="Arial"/>
                <w:b/>
                <w:bCs/>
              </w:rPr>
              <w:t>Date Completed</w:t>
            </w:r>
            <w:r w:rsidR="001A5F96">
              <w:rPr>
                <w:rFonts w:ascii="Lato" w:hAnsi="Lato" w:cs="Arial"/>
                <w:b/>
                <w:bCs/>
              </w:rPr>
              <w:t xml:space="preserve"> or</w:t>
            </w:r>
            <w:r w:rsidR="00EB1335">
              <w:rPr>
                <w:rFonts w:ascii="Lato" w:hAnsi="Lato" w:cs="Arial"/>
                <w:b/>
                <w:bCs/>
              </w:rPr>
              <w:t xml:space="preserve"> N/A</w:t>
            </w:r>
          </w:p>
        </w:tc>
      </w:tr>
      <w:tr w:rsidR="00BB0AB5" w:rsidRPr="00236FEF" w14:paraId="0AA45FC2" w14:textId="4A5FF7F5" w:rsidTr="007C1DA2">
        <w:trPr>
          <w:trHeight w:val="329"/>
        </w:trPr>
        <w:tc>
          <w:tcPr>
            <w:tcW w:w="5529" w:type="dxa"/>
          </w:tcPr>
          <w:p w14:paraId="07814EFD" w14:textId="372E3F78" w:rsidR="00BB0AB5" w:rsidRPr="00236FEF" w:rsidRDefault="00BB0AB5" w:rsidP="00BB0AB5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Complete Site Induction and all paperwork placed in file</w:t>
            </w:r>
          </w:p>
        </w:tc>
        <w:tc>
          <w:tcPr>
            <w:tcW w:w="2249" w:type="dxa"/>
          </w:tcPr>
          <w:p w14:paraId="06BFE442" w14:textId="7ACF3A14" w:rsidR="00BB0AB5" w:rsidRPr="00236FEF" w:rsidRDefault="00EB1335" w:rsidP="00BB0AB5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>Line Manager</w:t>
            </w:r>
          </w:p>
        </w:tc>
        <w:tc>
          <w:tcPr>
            <w:tcW w:w="1294" w:type="dxa"/>
          </w:tcPr>
          <w:p w14:paraId="5EB85B20" w14:textId="77777777" w:rsidR="00BB0AB5" w:rsidRPr="00236FEF" w:rsidRDefault="00BB0AB5" w:rsidP="006F6F6D">
            <w:pPr>
              <w:rPr>
                <w:rFonts w:ascii="Lato" w:hAnsi="Lato" w:cs="Arial"/>
              </w:rPr>
            </w:pPr>
          </w:p>
        </w:tc>
      </w:tr>
      <w:tr w:rsidR="007F10B3" w:rsidRPr="00236FEF" w14:paraId="189C6534" w14:textId="77777777" w:rsidTr="007C1DA2">
        <w:trPr>
          <w:trHeight w:val="329"/>
        </w:trPr>
        <w:tc>
          <w:tcPr>
            <w:tcW w:w="5529" w:type="dxa"/>
          </w:tcPr>
          <w:p w14:paraId="7290CD66" w14:textId="6CC03D63" w:rsidR="007F10B3" w:rsidRPr="00236FEF" w:rsidRDefault="007F10B3" w:rsidP="00BB0AB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Transfer </w:t>
            </w:r>
            <w:r w:rsidRPr="00236FEF">
              <w:rPr>
                <w:rFonts w:ascii="Lato" w:hAnsi="Lato" w:cs="Arial"/>
              </w:rPr>
              <w:t>E-Learning to new garage</w:t>
            </w:r>
          </w:p>
        </w:tc>
        <w:tc>
          <w:tcPr>
            <w:tcW w:w="2249" w:type="dxa"/>
          </w:tcPr>
          <w:p w14:paraId="3824AD5A" w14:textId="662CA620" w:rsidR="007F10B3" w:rsidRDefault="007F10B3" w:rsidP="00BB0AB5">
            <w:pPr>
              <w:jc w:val="center"/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 xml:space="preserve">HR </w:t>
            </w:r>
          </w:p>
        </w:tc>
        <w:tc>
          <w:tcPr>
            <w:tcW w:w="1294" w:type="dxa"/>
          </w:tcPr>
          <w:p w14:paraId="721B33BA" w14:textId="77777777" w:rsidR="007F10B3" w:rsidRPr="00236FEF" w:rsidRDefault="007F10B3" w:rsidP="006F6F6D">
            <w:pPr>
              <w:rPr>
                <w:rFonts w:ascii="Lato" w:hAnsi="Lato" w:cs="Arial"/>
              </w:rPr>
            </w:pPr>
          </w:p>
        </w:tc>
      </w:tr>
      <w:tr w:rsidR="007F10B3" w:rsidRPr="00236FEF" w14:paraId="345471CE" w14:textId="618CD4C2" w:rsidTr="007C1DA2">
        <w:trPr>
          <w:trHeight w:val="311"/>
        </w:trPr>
        <w:tc>
          <w:tcPr>
            <w:tcW w:w="5529" w:type="dxa"/>
          </w:tcPr>
          <w:p w14:paraId="33642CA6" w14:textId="1C7BE18C" w:rsidR="007F10B3" w:rsidRPr="00236FEF" w:rsidRDefault="007F10B3" w:rsidP="00BC784C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Check E-Learning is up to date</w:t>
            </w:r>
          </w:p>
        </w:tc>
        <w:tc>
          <w:tcPr>
            <w:tcW w:w="2249" w:type="dxa"/>
          </w:tcPr>
          <w:p w14:paraId="2511BB8A" w14:textId="285C6A7A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 xml:space="preserve">Line Manager </w:t>
            </w:r>
          </w:p>
        </w:tc>
        <w:tc>
          <w:tcPr>
            <w:tcW w:w="1294" w:type="dxa"/>
          </w:tcPr>
          <w:p w14:paraId="72CAF329" w14:textId="77777777" w:rsidR="007F10B3" w:rsidRPr="00236FEF" w:rsidRDefault="007F10B3" w:rsidP="006F6F6D">
            <w:pPr>
              <w:rPr>
                <w:rFonts w:ascii="Lato" w:hAnsi="Lato" w:cs="Arial"/>
              </w:rPr>
            </w:pPr>
          </w:p>
        </w:tc>
      </w:tr>
      <w:tr w:rsidR="007F10B3" w:rsidRPr="00236FEF" w14:paraId="3F6D9286" w14:textId="6EDF602E" w:rsidTr="007C1DA2">
        <w:trPr>
          <w:trHeight w:val="329"/>
        </w:trPr>
        <w:tc>
          <w:tcPr>
            <w:tcW w:w="5529" w:type="dxa"/>
          </w:tcPr>
          <w:p w14:paraId="2FC840EC" w14:textId="10576316" w:rsidR="007F10B3" w:rsidRPr="00236FEF" w:rsidRDefault="007F10B3" w:rsidP="00BB0AB5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Chec</w:t>
            </w:r>
            <w:r>
              <w:rPr>
                <w:rFonts w:ascii="Lato" w:hAnsi="Lato" w:cs="Arial"/>
              </w:rPr>
              <w:t>k</w:t>
            </w:r>
            <w:r w:rsidRPr="00236FEF">
              <w:rPr>
                <w:rFonts w:ascii="Lato" w:hAnsi="Lato" w:cs="Arial"/>
              </w:rPr>
              <w:t xml:space="preserve"> all Toolbox Talks are up to date – </w:t>
            </w:r>
            <w:r w:rsidRPr="00236FEF">
              <w:rPr>
                <w:rFonts w:ascii="Lato" w:hAnsi="Lato" w:cs="Arial"/>
                <w:b/>
                <w:bCs/>
              </w:rPr>
              <w:t>Issued within last 3 months</w:t>
            </w:r>
            <w:r w:rsidRPr="00236FEF">
              <w:rPr>
                <w:rFonts w:ascii="Lato" w:hAnsi="Lato" w:cs="Arial"/>
              </w:rPr>
              <w:t xml:space="preserve"> </w:t>
            </w:r>
          </w:p>
        </w:tc>
        <w:tc>
          <w:tcPr>
            <w:tcW w:w="2249" w:type="dxa"/>
          </w:tcPr>
          <w:p w14:paraId="306F7879" w14:textId="051A6FAB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>Line Manager</w:t>
            </w:r>
          </w:p>
        </w:tc>
        <w:tc>
          <w:tcPr>
            <w:tcW w:w="1294" w:type="dxa"/>
          </w:tcPr>
          <w:p w14:paraId="0A79C152" w14:textId="77777777" w:rsidR="007F10B3" w:rsidRPr="00236FEF" w:rsidRDefault="007F10B3" w:rsidP="006F6F6D">
            <w:pPr>
              <w:rPr>
                <w:rFonts w:ascii="Lato" w:hAnsi="Lato" w:cs="Arial"/>
              </w:rPr>
            </w:pPr>
          </w:p>
        </w:tc>
      </w:tr>
      <w:tr w:rsidR="007F10B3" w:rsidRPr="00236FEF" w14:paraId="0E12BF0D" w14:textId="7BFA1CF5" w:rsidTr="007C1DA2">
        <w:trPr>
          <w:trHeight w:val="309"/>
        </w:trPr>
        <w:tc>
          <w:tcPr>
            <w:tcW w:w="5529" w:type="dxa"/>
          </w:tcPr>
          <w:p w14:paraId="7D05250C" w14:textId="77777777" w:rsidR="007F10B3" w:rsidRPr="00236FEF" w:rsidRDefault="007F10B3" w:rsidP="00BB0AB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Instruct employee</w:t>
            </w:r>
            <w:r w:rsidRPr="00236FEF">
              <w:rPr>
                <w:rFonts w:ascii="Lato" w:hAnsi="Lato" w:cs="Arial"/>
              </w:rPr>
              <w:t xml:space="preserve"> to read garage specific information:</w:t>
            </w:r>
          </w:p>
          <w:p w14:paraId="758A2282" w14:textId="77777777" w:rsidR="007F10B3" w:rsidRDefault="007F10B3" w:rsidP="00BB0AB5">
            <w:pPr>
              <w:rPr>
                <w:rFonts w:ascii="Lato" w:hAnsi="Lato" w:cs="Arial"/>
                <w:b/>
                <w:bCs/>
              </w:rPr>
            </w:pPr>
            <w:r w:rsidRPr="00236FEF">
              <w:rPr>
                <w:rFonts w:ascii="Lato" w:hAnsi="Lato" w:cs="Arial"/>
                <w:b/>
                <w:bCs/>
              </w:rPr>
              <w:t xml:space="preserve">-Risk Assessments, Garage Floor Plans. </w:t>
            </w:r>
          </w:p>
          <w:p w14:paraId="77822BE7" w14:textId="07BDD000" w:rsidR="007C1DA2" w:rsidRPr="007C1DA2" w:rsidRDefault="007C1DA2" w:rsidP="00BB0AB5">
            <w:pPr>
              <w:rPr>
                <w:rFonts w:ascii="Lato" w:hAnsi="Lato" w:cs="Arial"/>
                <w:b/>
                <w:bCs/>
              </w:rPr>
            </w:pPr>
            <w:hyperlink r:id="rId7" w:history="1">
              <w:r w:rsidRPr="007C1DA2">
                <w:rPr>
                  <w:rStyle w:val="Hyperlink"/>
                  <w:rFonts w:ascii="Lato" w:hAnsi="Lato" w:cs="Arial"/>
                  <w:b/>
                  <w:bCs/>
                </w:rPr>
                <w:t xml:space="preserve">Garages - </w:t>
              </w:r>
              <w:proofErr w:type="spellStart"/>
              <w:r w:rsidRPr="007C1DA2">
                <w:rPr>
                  <w:rStyle w:val="Hyperlink"/>
                  <w:rFonts w:ascii="Lato" w:hAnsi="Lato" w:cs="Arial"/>
                  <w:b/>
                  <w:bCs/>
                </w:rPr>
                <w:t>MyLothian</w:t>
              </w:r>
              <w:proofErr w:type="spellEnd"/>
            </w:hyperlink>
            <w:r>
              <w:rPr>
                <w:rFonts w:ascii="Lato" w:hAnsi="Lato" w:cs="Arial"/>
                <w:b/>
                <w:bCs/>
              </w:rPr>
              <w:t xml:space="preserve"> </w:t>
            </w:r>
            <w:r w:rsidRPr="007C1DA2">
              <w:rPr>
                <w:rFonts w:ascii="Lato" w:hAnsi="Lato" w:cs="Arial"/>
              </w:rPr>
              <w:t>(click into specific garage for site specific information)</w:t>
            </w:r>
          </w:p>
        </w:tc>
        <w:tc>
          <w:tcPr>
            <w:tcW w:w="2249" w:type="dxa"/>
          </w:tcPr>
          <w:p w14:paraId="57DB2B23" w14:textId="6950BAD3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>Line Manager</w:t>
            </w:r>
          </w:p>
        </w:tc>
        <w:tc>
          <w:tcPr>
            <w:tcW w:w="1294" w:type="dxa"/>
          </w:tcPr>
          <w:p w14:paraId="4535EFB8" w14:textId="77777777" w:rsidR="007F10B3" w:rsidRPr="00236FEF" w:rsidRDefault="007F10B3" w:rsidP="006F6F6D">
            <w:pPr>
              <w:rPr>
                <w:rFonts w:ascii="Lato" w:hAnsi="Lato" w:cs="Arial"/>
              </w:rPr>
            </w:pPr>
          </w:p>
        </w:tc>
      </w:tr>
      <w:tr w:rsidR="007F10B3" w:rsidRPr="00236FEF" w14:paraId="7B8989BC" w14:textId="0DC03948" w:rsidTr="007C1DA2">
        <w:trPr>
          <w:trHeight w:val="329"/>
        </w:trPr>
        <w:tc>
          <w:tcPr>
            <w:tcW w:w="5529" w:type="dxa"/>
          </w:tcPr>
          <w:p w14:paraId="450A7AE7" w14:textId="291AF847" w:rsidR="007F10B3" w:rsidRPr="00236FEF" w:rsidRDefault="007F10B3" w:rsidP="00BB0AB5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Inform HR, Payroll, Health &amp; Safety</w:t>
            </w:r>
            <w:r>
              <w:rPr>
                <w:rFonts w:ascii="Lato" w:hAnsi="Lato" w:cs="Arial"/>
              </w:rPr>
              <w:t>, Engineering Admin</w:t>
            </w:r>
            <w:r w:rsidRPr="00236FEF">
              <w:rPr>
                <w:rFonts w:ascii="Lato" w:hAnsi="Lato" w:cs="Arial"/>
              </w:rPr>
              <w:t xml:space="preserve"> other relevant departments of transfer </w:t>
            </w:r>
          </w:p>
        </w:tc>
        <w:tc>
          <w:tcPr>
            <w:tcW w:w="2249" w:type="dxa"/>
          </w:tcPr>
          <w:p w14:paraId="3E19B6E0" w14:textId="21C60FF9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>Line Manager</w:t>
            </w:r>
          </w:p>
        </w:tc>
        <w:tc>
          <w:tcPr>
            <w:tcW w:w="1294" w:type="dxa"/>
          </w:tcPr>
          <w:p w14:paraId="22623F12" w14:textId="77777777" w:rsidR="007F10B3" w:rsidRPr="00236FEF" w:rsidRDefault="007F10B3" w:rsidP="00FA398B">
            <w:pPr>
              <w:rPr>
                <w:rFonts w:ascii="Lato" w:hAnsi="Lato" w:cs="Arial"/>
              </w:rPr>
            </w:pPr>
          </w:p>
        </w:tc>
      </w:tr>
      <w:tr w:rsidR="007F10B3" w:rsidRPr="00236FEF" w14:paraId="58DEC313" w14:textId="2E1A6D0F" w:rsidTr="007C1DA2">
        <w:trPr>
          <w:trHeight w:val="409"/>
        </w:trPr>
        <w:tc>
          <w:tcPr>
            <w:tcW w:w="5529" w:type="dxa"/>
          </w:tcPr>
          <w:p w14:paraId="5614C95E" w14:textId="589BD266" w:rsidR="007F10B3" w:rsidRPr="00236FEF" w:rsidRDefault="007F10B3" w:rsidP="00BB0AB5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Confirm with HR that Health Surveillance is up to date</w:t>
            </w:r>
          </w:p>
        </w:tc>
        <w:tc>
          <w:tcPr>
            <w:tcW w:w="2249" w:type="dxa"/>
          </w:tcPr>
          <w:p w14:paraId="767DF2F6" w14:textId="6D706C5E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>HR</w:t>
            </w:r>
          </w:p>
        </w:tc>
        <w:tc>
          <w:tcPr>
            <w:tcW w:w="1294" w:type="dxa"/>
          </w:tcPr>
          <w:p w14:paraId="46D691EB" w14:textId="77777777" w:rsidR="007F10B3" w:rsidRPr="00236FEF" w:rsidRDefault="007F10B3" w:rsidP="00FA398B">
            <w:pPr>
              <w:rPr>
                <w:rFonts w:ascii="Lato" w:hAnsi="Lato" w:cs="Arial"/>
              </w:rPr>
            </w:pPr>
          </w:p>
        </w:tc>
      </w:tr>
      <w:tr w:rsidR="007F10B3" w:rsidRPr="00236FEF" w14:paraId="316090C6" w14:textId="30A8CA6D" w:rsidTr="007C1DA2">
        <w:trPr>
          <w:trHeight w:val="329"/>
        </w:trPr>
        <w:tc>
          <w:tcPr>
            <w:tcW w:w="5529" w:type="dxa"/>
          </w:tcPr>
          <w:p w14:paraId="7D8616EF" w14:textId="7813F103" w:rsidR="007F10B3" w:rsidRPr="00236FEF" w:rsidRDefault="007F10B3" w:rsidP="00BB0AB5">
            <w:pPr>
              <w:rPr>
                <w:rFonts w:ascii="Lato" w:hAnsi="Lato" w:cs="Arial"/>
              </w:rPr>
            </w:pPr>
            <w:r w:rsidRPr="00236FEF">
              <w:rPr>
                <w:rFonts w:ascii="Lato" w:hAnsi="Lato" w:cs="Arial"/>
              </w:rPr>
              <w:t xml:space="preserve">Transfer on </w:t>
            </w:r>
            <w:proofErr w:type="spellStart"/>
            <w:r w:rsidRPr="00236FEF">
              <w:rPr>
                <w:rFonts w:ascii="Lato" w:hAnsi="Lato" w:cs="Arial"/>
              </w:rPr>
              <w:t>Reactec</w:t>
            </w:r>
            <w:proofErr w:type="spellEnd"/>
            <w:r w:rsidRPr="00236FEF">
              <w:rPr>
                <w:rFonts w:ascii="Lato" w:hAnsi="Lato" w:cs="Arial"/>
              </w:rPr>
              <w:t xml:space="preserve"> </w:t>
            </w:r>
            <w:r w:rsidRPr="00236FEF">
              <w:rPr>
                <w:rFonts w:ascii="Lato" w:hAnsi="Lato" w:cs="Arial"/>
                <w:b/>
                <w:bCs/>
              </w:rPr>
              <w:t>(HAV’s monitoring System)</w:t>
            </w:r>
          </w:p>
        </w:tc>
        <w:tc>
          <w:tcPr>
            <w:tcW w:w="2249" w:type="dxa"/>
          </w:tcPr>
          <w:p w14:paraId="1C2ACF54" w14:textId="1CE3573D" w:rsidR="007F10B3" w:rsidRPr="00236FEF" w:rsidRDefault="007F10B3" w:rsidP="00BB0AB5">
            <w:pPr>
              <w:jc w:val="center"/>
              <w:rPr>
                <w:rFonts w:ascii="Lato" w:hAnsi="Lato" w:cs="Arial"/>
              </w:rPr>
            </w:pPr>
            <w:r w:rsidRPr="00B1663E">
              <w:rPr>
                <w:rFonts w:ascii="Lato" w:hAnsi="Lato" w:cs="Arial"/>
              </w:rPr>
              <w:t>Health &amp; Safety Manager</w:t>
            </w:r>
          </w:p>
        </w:tc>
        <w:tc>
          <w:tcPr>
            <w:tcW w:w="1294" w:type="dxa"/>
          </w:tcPr>
          <w:p w14:paraId="566A7A35" w14:textId="77777777" w:rsidR="007F10B3" w:rsidRPr="00236FEF" w:rsidRDefault="007F10B3" w:rsidP="00FA398B">
            <w:pPr>
              <w:rPr>
                <w:rFonts w:ascii="Lato" w:hAnsi="Lato" w:cs="Arial"/>
              </w:rPr>
            </w:pPr>
          </w:p>
        </w:tc>
      </w:tr>
      <w:tr w:rsidR="007F10B3" w:rsidRPr="00236FEF" w14:paraId="0702A57C" w14:textId="4DDF2F73" w:rsidTr="007C1DA2">
        <w:trPr>
          <w:trHeight w:val="329"/>
        </w:trPr>
        <w:tc>
          <w:tcPr>
            <w:tcW w:w="5529" w:type="dxa"/>
          </w:tcPr>
          <w:p w14:paraId="46FD6970" w14:textId="42EFD8AB" w:rsidR="007F10B3" w:rsidRPr="00236FEF" w:rsidRDefault="007F10B3" w:rsidP="00BB0AB5">
            <w:pPr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Add e</w:t>
            </w:r>
            <w:r w:rsidRPr="00236FEF">
              <w:rPr>
                <w:rFonts w:ascii="Lato" w:hAnsi="Lato" w:cs="Arial"/>
              </w:rPr>
              <w:t xml:space="preserve">mployee to new garage scrolls and lists </w:t>
            </w:r>
          </w:p>
        </w:tc>
        <w:tc>
          <w:tcPr>
            <w:tcW w:w="2249" w:type="dxa"/>
          </w:tcPr>
          <w:p w14:paraId="02C2D218" w14:textId="78A20840" w:rsidR="007F10B3" w:rsidRPr="00B1663E" w:rsidRDefault="007F10B3" w:rsidP="00BB0AB5">
            <w:pPr>
              <w:jc w:val="center"/>
              <w:rPr>
                <w:rFonts w:ascii="Lato" w:hAnsi="Lato" w:cs="Arial"/>
                <w:strike/>
              </w:rPr>
            </w:pPr>
            <w:r>
              <w:rPr>
                <w:rFonts w:ascii="Lato" w:hAnsi="Lato" w:cs="Arial"/>
              </w:rPr>
              <w:t xml:space="preserve">New </w:t>
            </w:r>
            <w:r w:rsidRPr="00236FEF">
              <w:rPr>
                <w:rFonts w:ascii="Lato" w:hAnsi="Lato" w:cs="Arial"/>
              </w:rPr>
              <w:t>Line Manager</w:t>
            </w:r>
          </w:p>
        </w:tc>
        <w:tc>
          <w:tcPr>
            <w:tcW w:w="1294" w:type="dxa"/>
          </w:tcPr>
          <w:p w14:paraId="062C33B6" w14:textId="77777777" w:rsidR="007F10B3" w:rsidRPr="00236FEF" w:rsidRDefault="007F10B3" w:rsidP="00FA398B">
            <w:pPr>
              <w:rPr>
                <w:rFonts w:ascii="Lato" w:hAnsi="Lato" w:cs="Arial"/>
              </w:rPr>
            </w:pPr>
          </w:p>
        </w:tc>
      </w:tr>
      <w:tr w:rsidR="007F10B3" w:rsidRPr="00236FEF" w14:paraId="46094041" w14:textId="68C873EE" w:rsidTr="007C1DA2">
        <w:trPr>
          <w:trHeight w:val="319"/>
        </w:trPr>
        <w:tc>
          <w:tcPr>
            <w:tcW w:w="5529" w:type="dxa"/>
          </w:tcPr>
          <w:p w14:paraId="0B933376" w14:textId="194B1495" w:rsidR="007F10B3" w:rsidRPr="007F10B3" w:rsidRDefault="007F10B3" w:rsidP="00FA398B">
            <w:pPr>
              <w:rPr>
                <w:rFonts w:ascii="Lato" w:hAnsi="Lato" w:cs="Arial"/>
              </w:rPr>
            </w:pPr>
            <w:r w:rsidRPr="007F10B3">
              <w:rPr>
                <w:rFonts w:ascii="Lato" w:hAnsi="Lato" w:cs="Arial"/>
              </w:rPr>
              <w:t>Confirm receipt of employee file</w:t>
            </w:r>
          </w:p>
        </w:tc>
        <w:tc>
          <w:tcPr>
            <w:tcW w:w="2249" w:type="dxa"/>
          </w:tcPr>
          <w:p w14:paraId="2929DCD2" w14:textId="5F594E15" w:rsidR="007F10B3" w:rsidRPr="007F10B3" w:rsidRDefault="007F10B3" w:rsidP="00BB0AB5">
            <w:pPr>
              <w:jc w:val="center"/>
              <w:rPr>
                <w:rFonts w:ascii="Lato" w:hAnsi="Lato" w:cs="Arial"/>
              </w:rPr>
            </w:pPr>
            <w:r w:rsidRPr="007F10B3">
              <w:rPr>
                <w:rFonts w:ascii="Lato" w:hAnsi="Lato" w:cs="Arial"/>
              </w:rPr>
              <w:t>New Line Manager</w:t>
            </w:r>
          </w:p>
        </w:tc>
        <w:tc>
          <w:tcPr>
            <w:tcW w:w="1294" w:type="dxa"/>
          </w:tcPr>
          <w:p w14:paraId="6D144EBF" w14:textId="77777777" w:rsidR="007F10B3" w:rsidRPr="00236FEF" w:rsidRDefault="007F10B3" w:rsidP="00FA398B">
            <w:pPr>
              <w:rPr>
                <w:rFonts w:ascii="Lato" w:hAnsi="Lato" w:cs="Arial"/>
              </w:rPr>
            </w:pPr>
          </w:p>
        </w:tc>
      </w:tr>
    </w:tbl>
    <w:p w14:paraId="39CDC76A" w14:textId="77777777" w:rsidR="002E62D5" w:rsidRDefault="002E62D5" w:rsidP="002E62D5"/>
    <w:p w14:paraId="7C4F931C" w14:textId="2667FDFC" w:rsidR="002E62D5" w:rsidRPr="00236FEF" w:rsidRDefault="002E62D5" w:rsidP="004A5C45">
      <w:pPr>
        <w:rPr>
          <w:sz w:val="24"/>
          <w:szCs w:val="24"/>
        </w:rPr>
      </w:pPr>
      <w:r w:rsidRPr="00236FEF">
        <w:rPr>
          <w:sz w:val="24"/>
          <w:szCs w:val="24"/>
        </w:rPr>
        <w:t>Manager Name: ____________________</w:t>
      </w:r>
    </w:p>
    <w:p w14:paraId="71420F75" w14:textId="1662CD90" w:rsidR="002E62D5" w:rsidRPr="00236FEF" w:rsidRDefault="002E62D5" w:rsidP="004A5C45">
      <w:pPr>
        <w:rPr>
          <w:sz w:val="24"/>
          <w:szCs w:val="24"/>
        </w:rPr>
      </w:pPr>
      <w:r w:rsidRPr="00236FEF">
        <w:rPr>
          <w:sz w:val="24"/>
          <w:szCs w:val="24"/>
        </w:rPr>
        <w:t>Location: __________________________</w:t>
      </w:r>
    </w:p>
    <w:p w14:paraId="687A43DD" w14:textId="62C89A71" w:rsidR="002E62D5" w:rsidRPr="00236FEF" w:rsidRDefault="002E62D5" w:rsidP="004A5C45">
      <w:pPr>
        <w:rPr>
          <w:sz w:val="24"/>
          <w:szCs w:val="24"/>
        </w:rPr>
      </w:pPr>
      <w:r w:rsidRPr="00236FEF">
        <w:rPr>
          <w:sz w:val="24"/>
          <w:szCs w:val="24"/>
        </w:rPr>
        <w:t>Date completed: ____________________</w:t>
      </w:r>
    </w:p>
    <w:p w14:paraId="4BE122F3" w14:textId="59327A71" w:rsidR="002E62D5" w:rsidRPr="00836E6B" w:rsidRDefault="002E62D5" w:rsidP="00B2404B">
      <w:pPr>
        <w:rPr>
          <w:sz w:val="24"/>
          <w:szCs w:val="24"/>
        </w:rPr>
      </w:pPr>
      <w:r w:rsidRPr="00236FEF">
        <w:rPr>
          <w:sz w:val="24"/>
          <w:szCs w:val="24"/>
        </w:rPr>
        <w:t>Signed: ___________________________</w:t>
      </w:r>
    </w:p>
    <w:sectPr w:rsidR="002E62D5" w:rsidRPr="00836E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86E4" w14:textId="77777777" w:rsidR="00AB075F" w:rsidRDefault="00AB075F" w:rsidP="000D3740">
      <w:pPr>
        <w:spacing w:after="0" w:line="240" w:lineRule="auto"/>
      </w:pPr>
      <w:r>
        <w:separator/>
      </w:r>
    </w:p>
  </w:endnote>
  <w:endnote w:type="continuationSeparator" w:id="0">
    <w:p w14:paraId="2F9C36C0" w14:textId="77777777" w:rsidR="00AB075F" w:rsidRDefault="00AB075F" w:rsidP="000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EB94" w14:textId="75633FB3" w:rsidR="00C915F6" w:rsidRPr="00C915F6" w:rsidRDefault="00C915F6" w:rsidP="00C915F6">
    <w:pPr>
      <w:pStyle w:val="Footer"/>
    </w:pPr>
  </w:p>
  <w:p w14:paraId="566F6AA3" w14:textId="547C9986" w:rsidR="00C74760" w:rsidRDefault="007B7580" w:rsidP="007B7580">
    <w:pPr>
      <w:pStyle w:val="Footer"/>
      <w:jc w:val="center"/>
    </w:pPr>
    <w:r>
      <w:rPr>
        <w:noProof/>
      </w:rPr>
      <w:drawing>
        <wp:inline distT="0" distB="0" distL="0" distR="0" wp14:anchorId="4B1A9ECB" wp14:editId="24D8B672">
          <wp:extent cx="4724572" cy="895350"/>
          <wp:effectExtent l="0" t="0" r="0" b="0"/>
          <wp:docPr id="1098130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30702" name="Picture 1098130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9914" cy="89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7421" w14:textId="77777777" w:rsidR="00AB075F" w:rsidRDefault="00AB075F" w:rsidP="000D3740">
      <w:pPr>
        <w:spacing w:after="0" w:line="240" w:lineRule="auto"/>
      </w:pPr>
      <w:r>
        <w:separator/>
      </w:r>
    </w:p>
  </w:footnote>
  <w:footnote w:type="continuationSeparator" w:id="0">
    <w:p w14:paraId="6D2C2D9F" w14:textId="77777777" w:rsidR="00AB075F" w:rsidRDefault="00AB075F" w:rsidP="000D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806" w14:textId="77777777" w:rsidR="00932B9C" w:rsidRDefault="00932B9C">
    <w:pPr>
      <w:pStyle w:val="Header"/>
    </w:pPr>
  </w:p>
  <w:p w14:paraId="43F4958D" w14:textId="77777777" w:rsidR="00932B9C" w:rsidRDefault="00932B9C">
    <w:pPr>
      <w:pStyle w:val="Header"/>
    </w:pPr>
  </w:p>
  <w:p w14:paraId="191A24FB" w14:textId="77777777" w:rsidR="000D3740" w:rsidRDefault="000D3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D03"/>
    <w:multiLevelType w:val="hybridMultilevel"/>
    <w:tmpl w:val="9F7848C0"/>
    <w:lvl w:ilvl="0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5DB6775"/>
    <w:multiLevelType w:val="hybridMultilevel"/>
    <w:tmpl w:val="933CECB2"/>
    <w:lvl w:ilvl="0" w:tplc="BEC4E9C4">
      <w:start w:val="5"/>
      <w:numFmt w:val="bullet"/>
      <w:lvlText w:val="-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571531">
    <w:abstractNumId w:val="0"/>
  </w:num>
  <w:num w:numId="2" w16cid:durableId="73577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D"/>
    <w:rsid w:val="0000203F"/>
    <w:rsid w:val="00007C66"/>
    <w:rsid w:val="00027C9F"/>
    <w:rsid w:val="00045244"/>
    <w:rsid w:val="00057E33"/>
    <w:rsid w:val="00061F39"/>
    <w:rsid w:val="000A17A8"/>
    <w:rsid w:val="000C58B4"/>
    <w:rsid w:val="000D3740"/>
    <w:rsid w:val="000F2829"/>
    <w:rsid w:val="00123526"/>
    <w:rsid w:val="0016409E"/>
    <w:rsid w:val="001A5F96"/>
    <w:rsid w:val="001B3161"/>
    <w:rsid w:val="00236FEF"/>
    <w:rsid w:val="00237838"/>
    <w:rsid w:val="002571E3"/>
    <w:rsid w:val="00292B5B"/>
    <w:rsid w:val="002E5D02"/>
    <w:rsid w:val="002E62D5"/>
    <w:rsid w:val="00300770"/>
    <w:rsid w:val="00364DAE"/>
    <w:rsid w:val="00373D98"/>
    <w:rsid w:val="003A2AED"/>
    <w:rsid w:val="003A2EB4"/>
    <w:rsid w:val="003B45E7"/>
    <w:rsid w:val="003C4864"/>
    <w:rsid w:val="003E23D2"/>
    <w:rsid w:val="00421E43"/>
    <w:rsid w:val="00430A48"/>
    <w:rsid w:val="0043621C"/>
    <w:rsid w:val="00471F87"/>
    <w:rsid w:val="004A5C45"/>
    <w:rsid w:val="004D4E25"/>
    <w:rsid w:val="00512BFF"/>
    <w:rsid w:val="00516C4D"/>
    <w:rsid w:val="00520FCD"/>
    <w:rsid w:val="005248CE"/>
    <w:rsid w:val="0053116A"/>
    <w:rsid w:val="00552CB7"/>
    <w:rsid w:val="005607AD"/>
    <w:rsid w:val="0056539B"/>
    <w:rsid w:val="00570F75"/>
    <w:rsid w:val="00571743"/>
    <w:rsid w:val="00572D30"/>
    <w:rsid w:val="005A0A6E"/>
    <w:rsid w:val="005A39C1"/>
    <w:rsid w:val="005C3113"/>
    <w:rsid w:val="005C5181"/>
    <w:rsid w:val="005D4179"/>
    <w:rsid w:val="005E1481"/>
    <w:rsid w:val="0063120A"/>
    <w:rsid w:val="00631259"/>
    <w:rsid w:val="00641242"/>
    <w:rsid w:val="006528A8"/>
    <w:rsid w:val="00690691"/>
    <w:rsid w:val="006947D5"/>
    <w:rsid w:val="006A2FCA"/>
    <w:rsid w:val="006D6195"/>
    <w:rsid w:val="006D7407"/>
    <w:rsid w:val="006F6F6D"/>
    <w:rsid w:val="006F7284"/>
    <w:rsid w:val="00761B77"/>
    <w:rsid w:val="0076414F"/>
    <w:rsid w:val="007936CB"/>
    <w:rsid w:val="007B7580"/>
    <w:rsid w:val="007C1DA2"/>
    <w:rsid w:val="007E5E41"/>
    <w:rsid w:val="007F10B3"/>
    <w:rsid w:val="0083534C"/>
    <w:rsid w:val="00836E6B"/>
    <w:rsid w:val="00870D26"/>
    <w:rsid w:val="00874026"/>
    <w:rsid w:val="008B1515"/>
    <w:rsid w:val="00920298"/>
    <w:rsid w:val="0092606D"/>
    <w:rsid w:val="00932B9C"/>
    <w:rsid w:val="00977BDE"/>
    <w:rsid w:val="00984FDD"/>
    <w:rsid w:val="00A0019F"/>
    <w:rsid w:val="00A026A2"/>
    <w:rsid w:val="00A05005"/>
    <w:rsid w:val="00A10E74"/>
    <w:rsid w:val="00A62606"/>
    <w:rsid w:val="00A71AC7"/>
    <w:rsid w:val="00A7629D"/>
    <w:rsid w:val="00A90558"/>
    <w:rsid w:val="00A94E28"/>
    <w:rsid w:val="00AB075F"/>
    <w:rsid w:val="00AD00F6"/>
    <w:rsid w:val="00B1663E"/>
    <w:rsid w:val="00B2404B"/>
    <w:rsid w:val="00B41468"/>
    <w:rsid w:val="00B750CF"/>
    <w:rsid w:val="00B82FA5"/>
    <w:rsid w:val="00BB0268"/>
    <w:rsid w:val="00BB0AB5"/>
    <w:rsid w:val="00BC784C"/>
    <w:rsid w:val="00BE4B18"/>
    <w:rsid w:val="00C16D09"/>
    <w:rsid w:val="00C45621"/>
    <w:rsid w:val="00C52DC5"/>
    <w:rsid w:val="00C74760"/>
    <w:rsid w:val="00C915F6"/>
    <w:rsid w:val="00CA1B96"/>
    <w:rsid w:val="00D36BC7"/>
    <w:rsid w:val="00D45606"/>
    <w:rsid w:val="00D56E7D"/>
    <w:rsid w:val="00D73513"/>
    <w:rsid w:val="00D746A8"/>
    <w:rsid w:val="00D9466C"/>
    <w:rsid w:val="00DA1F26"/>
    <w:rsid w:val="00DC2C6D"/>
    <w:rsid w:val="00DE5BC6"/>
    <w:rsid w:val="00DF47BC"/>
    <w:rsid w:val="00E2272F"/>
    <w:rsid w:val="00E57D09"/>
    <w:rsid w:val="00E752AC"/>
    <w:rsid w:val="00EB1335"/>
    <w:rsid w:val="00EC4381"/>
    <w:rsid w:val="00F11328"/>
    <w:rsid w:val="00F25BDA"/>
    <w:rsid w:val="00F43E3E"/>
    <w:rsid w:val="00F562C8"/>
    <w:rsid w:val="00F649EC"/>
    <w:rsid w:val="00F71907"/>
    <w:rsid w:val="00F8244D"/>
    <w:rsid w:val="00F869B4"/>
    <w:rsid w:val="00FA770E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2638D"/>
  <w15:chartTrackingRefBased/>
  <w15:docId w15:val="{3CECD831-701F-426C-BEF5-2544F5E4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40"/>
  </w:style>
  <w:style w:type="paragraph" w:styleId="Footer">
    <w:name w:val="footer"/>
    <w:basedOn w:val="Normal"/>
    <w:link w:val="FooterChar"/>
    <w:uiPriority w:val="99"/>
    <w:unhideWhenUsed/>
    <w:rsid w:val="000D3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40"/>
  </w:style>
  <w:style w:type="paragraph" w:styleId="ListParagraph">
    <w:name w:val="List Paragraph"/>
    <w:basedOn w:val="Normal"/>
    <w:uiPriority w:val="34"/>
    <w:qFormat/>
    <w:rsid w:val="00FE4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5B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31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2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8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-lothian.com/gar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199</Words>
  <Characters>1136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Kara</dc:creator>
  <cp:keywords/>
  <dc:description/>
  <cp:lastModifiedBy>Harmer, Paul</cp:lastModifiedBy>
  <cp:revision>22</cp:revision>
  <dcterms:created xsi:type="dcterms:W3CDTF">2026-03-06T10:39:00Z</dcterms:created>
  <dcterms:modified xsi:type="dcterms:W3CDTF">2026-04-10T10:30:00Z</dcterms:modified>
</cp:coreProperties>
</file>