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3136" w14:textId="7E9ED8D2" w:rsidR="009A422F" w:rsidRDefault="00B67BE6" w:rsidP="00B67BE6">
      <w:pPr>
        <w:jc w:val="center"/>
      </w:pPr>
      <w:r>
        <w:rPr>
          <w:noProof/>
        </w:rPr>
        <w:drawing>
          <wp:inline distT="0" distB="0" distL="0" distR="0" wp14:anchorId="2EF0F357" wp14:editId="6CB41E9A">
            <wp:extent cx="2156460" cy="500380"/>
            <wp:effectExtent l="0" t="0" r="0" b="0"/>
            <wp:docPr id="1" name="Picture 1" descr="C:\Users\CMCuthbertson\AppData\Local\Microsoft\Windows\Temporary Internet Files\Content.Outlook\AI19US12\Lothian logo-01 (002).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1" name="Picture 1" descr="C:\Users\CMCuthbertson\AppData\Local\Microsoft\Windows\Temporary Internet Files\Content.Outlook\AI19US12\Lothian logo-01 (002).jpg">
                      <a:extLst>
                        <a:ext uri="{FF2B5EF4-FFF2-40B4-BE49-F238E27FC236}">
                          <a16:creationId xmlns:a16="http://schemas.microsoft.com/office/drawing/2014/main" id="{00000000-0008-0000-0000-000002000000}"/>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6460" cy="500380"/>
                    </a:xfrm>
                    <a:prstGeom prst="rect">
                      <a:avLst/>
                    </a:prstGeom>
                    <a:noFill/>
                    <a:ln>
                      <a:noFill/>
                    </a:ln>
                  </pic:spPr>
                </pic:pic>
              </a:graphicData>
            </a:graphic>
          </wp:inline>
        </w:drawing>
      </w:r>
    </w:p>
    <w:p w14:paraId="1A534C0E" w14:textId="294F525F" w:rsidR="00B67BE6" w:rsidRPr="00A0414D" w:rsidRDefault="00B67BE6" w:rsidP="00B67BE6">
      <w:pPr>
        <w:jc w:val="center"/>
        <w:rPr>
          <w:rFonts w:ascii="Calibri Light" w:hAnsi="Calibri Light" w:cs="Calibri Light"/>
          <w:b/>
          <w:bCs/>
          <w:sz w:val="28"/>
          <w:szCs w:val="28"/>
          <w:u w:val="single"/>
        </w:rPr>
      </w:pPr>
      <w:r w:rsidRPr="00A0414D">
        <w:rPr>
          <w:rFonts w:ascii="Calibri Light" w:hAnsi="Calibri Light" w:cs="Calibri Light"/>
          <w:b/>
          <w:bCs/>
          <w:sz w:val="28"/>
          <w:szCs w:val="28"/>
          <w:u w:val="single"/>
        </w:rPr>
        <w:t>Transport Managers Engineering Audit Procedure</w:t>
      </w:r>
    </w:p>
    <w:p w14:paraId="4C9F4474" w14:textId="77777777" w:rsidR="00B67BE6" w:rsidRDefault="00B67BE6" w:rsidP="00B67BE6">
      <w:pPr>
        <w:jc w:val="center"/>
        <w:rPr>
          <w:b/>
          <w:bCs/>
        </w:rPr>
      </w:pPr>
    </w:p>
    <w:p w14:paraId="6CFC58AC" w14:textId="02D7D40C" w:rsidR="00B67BE6" w:rsidRPr="00A0414D" w:rsidRDefault="00B67BE6" w:rsidP="00B67BE6">
      <w:pPr>
        <w:rPr>
          <w:rFonts w:ascii="Calibri Light" w:hAnsi="Calibri Light" w:cs="Calibri Light"/>
          <w:b/>
          <w:bCs/>
          <w:sz w:val="24"/>
          <w:szCs w:val="24"/>
          <w:u w:val="single"/>
        </w:rPr>
      </w:pPr>
      <w:r w:rsidRPr="00A0414D">
        <w:rPr>
          <w:rFonts w:ascii="Calibri Light" w:hAnsi="Calibri Light" w:cs="Calibri Light"/>
          <w:b/>
          <w:bCs/>
          <w:sz w:val="24"/>
          <w:szCs w:val="24"/>
          <w:u w:val="single"/>
        </w:rPr>
        <w:t>Purpose:</w:t>
      </w:r>
    </w:p>
    <w:p w14:paraId="4329AD9B" w14:textId="5874F197" w:rsidR="001972CD" w:rsidRPr="00A0414D" w:rsidRDefault="001972CD" w:rsidP="00B67BE6">
      <w:pPr>
        <w:rPr>
          <w:rFonts w:ascii="Calibri" w:hAnsi="Calibri" w:cs="Calibri"/>
        </w:rPr>
      </w:pPr>
      <w:r w:rsidRPr="00A0414D">
        <w:rPr>
          <w:rFonts w:ascii="Calibri" w:hAnsi="Calibri" w:cs="Calibri"/>
        </w:rPr>
        <w:t xml:space="preserve">The Transport Manager's Engineering Audit </w:t>
      </w:r>
      <w:r w:rsidR="005859BF">
        <w:rPr>
          <w:rFonts w:ascii="Calibri" w:hAnsi="Calibri" w:cs="Calibri"/>
        </w:rPr>
        <w:t>P</w:t>
      </w:r>
      <w:r w:rsidRPr="00A0414D">
        <w:rPr>
          <w:rFonts w:ascii="Calibri" w:hAnsi="Calibri" w:cs="Calibri"/>
        </w:rPr>
        <w:t>rocedure is designed to assist Lothian Transport Managers in conducting audits of the engineering department to ensure comprehensive compliance with both Lothian and DVSA (Driver and Vehicle Standards Agency) standards</w:t>
      </w:r>
      <w:r w:rsidR="00A0414D">
        <w:rPr>
          <w:rFonts w:ascii="Calibri" w:hAnsi="Calibri" w:cs="Calibri"/>
        </w:rPr>
        <w:t>.</w:t>
      </w:r>
    </w:p>
    <w:p w14:paraId="08988FF8" w14:textId="77777777" w:rsidR="003167B7" w:rsidRPr="00A0414D" w:rsidRDefault="003167B7" w:rsidP="00B67BE6">
      <w:pPr>
        <w:rPr>
          <w:rFonts w:ascii="Calibri Light" w:hAnsi="Calibri Light" w:cs="Calibri Light"/>
          <w:b/>
          <w:bCs/>
          <w:sz w:val="24"/>
          <w:szCs w:val="24"/>
          <w:u w:val="single"/>
        </w:rPr>
      </w:pPr>
      <w:r w:rsidRPr="00A0414D">
        <w:rPr>
          <w:rFonts w:ascii="Calibri Light" w:hAnsi="Calibri Light" w:cs="Calibri Light"/>
          <w:b/>
          <w:bCs/>
          <w:sz w:val="24"/>
          <w:szCs w:val="24"/>
          <w:u w:val="single"/>
        </w:rPr>
        <w:t>Scope:</w:t>
      </w:r>
    </w:p>
    <w:p w14:paraId="344C0F93" w14:textId="21A4A3EE" w:rsidR="001972CD" w:rsidRPr="00A0414D" w:rsidRDefault="001972CD" w:rsidP="00B67BE6">
      <w:pPr>
        <w:rPr>
          <w:rFonts w:ascii="Calibri" w:hAnsi="Calibri" w:cs="Calibri"/>
        </w:rPr>
      </w:pPr>
      <w:r w:rsidRPr="00A0414D">
        <w:rPr>
          <w:rFonts w:ascii="Calibri" w:hAnsi="Calibri" w:cs="Calibri"/>
        </w:rPr>
        <w:t>During the audit process, the auditing manager is required to utilise Freeway</w:t>
      </w:r>
      <w:r w:rsidR="00A0414D">
        <w:rPr>
          <w:rFonts w:ascii="Calibri" w:hAnsi="Calibri" w:cs="Calibri"/>
        </w:rPr>
        <w:t xml:space="preserve"> </w:t>
      </w:r>
      <w:r w:rsidRPr="00A0414D">
        <w:rPr>
          <w:rFonts w:ascii="Calibri" w:hAnsi="Calibri" w:cs="Calibri"/>
        </w:rPr>
        <w:t xml:space="preserve">to retrieve all necessary information. </w:t>
      </w:r>
      <w:r w:rsidR="00C60B00" w:rsidRPr="00A02FD1">
        <w:rPr>
          <w:rFonts w:ascii="Calibri" w:hAnsi="Calibri" w:cs="Calibri"/>
        </w:rPr>
        <w:t xml:space="preserve">This information should then be recorded on the Transport Managers Engineering </w:t>
      </w:r>
      <w:r w:rsidR="009164E3" w:rsidRPr="00A02FD1">
        <w:rPr>
          <w:rFonts w:ascii="Calibri" w:hAnsi="Calibri" w:cs="Calibri"/>
        </w:rPr>
        <w:t>A</w:t>
      </w:r>
      <w:r w:rsidR="00C60B00" w:rsidRPr="00A02FD1">
        <w:rPr>
          <w:rFonts w:ascii="Calibri" w:hAnsi="Calibri" w:cs="Calibri"/>
        </w:rPr>
        <w:t>udit specific to that garage</w:t>
      </w:r>
      <w:r w:rsidR="009164E3" w:rsidRPr="00A02FD1">
        <w:rPr>
          <w:rFonts w:ascii="Calibri" w:hAnsi="Calibri" w:cs="Calibri"/>
        </w:rPr>
        <w:t xml:space="preserve">. </w:t>
      </w:r>
      <w:r w:rsidR="009164E3">
        <w:rPr>
          <w:rFonts w:ascii="Calibri" w:hAnsi="Calibri" w:cs="Calibri"/>
        </w:rPr>
        <w:t xml:space="preserve">A </w:t>
      </w:r>
      <w:r w:rsidR="00BB5BB9">
        <w:rPr>
          <w:rFonts w:ascii="Calibri" w:hAnsi="Calibri" w:cs="Calibri"/>
        </w:rPr>
        <w:t xml:space="preserve">colour </w:t>
      </w:r>
      <w:r w:rsidRPr="00A0414D">
        <w:rPr>
          <w:rFonts w:ascii="Calibri" w:hAnsi="Calibri" w:cs="Calibri"/>
        </w:rPr>
        <w:t xml:space="preserve">score </w:t>
      </w:r>
      <w:r w:rsidR="00BB5BB9">
        <w:rPr>
          <w:rFonts w:ascii="Calibri" w:hAnsi="Calibri" w:cs="Calibri"/>
        </w:rPr>
        <w:t>will</w:t>
      </w:r>
      <w:r w:rsidRPr="00A0414D">
        <w:rPr>
          <w:rFonts w:ascii="Calibri" w:hAnsi="Calibri" w:cs="Calibri"/>
        </w:rPr>
        <w:t xml:space="preserve"> be assigned based on the evaluation of the repair description, sign-off procedures, and completion status.</w:t>
      </w:r>
    </w:p>
    <w:p w14:paraId="685CB4AC" w14:textId="77777777" w:rsidR="00A0414D" w:rsidRPr="00A0414D" w:rsidRDefault="00C24D1A" w:rsidP="00C24D1A">
      <w:pPr>
        <w:rPr>
          <w:rFonts w:ascii="Calibri Light" w:hAnsi="Calibri Light" w:cs="Calibri Light"/>
          <w:b/>
          <w:bCs/>
          <w:sz w:val="24"/>
          <w:szCs w:val="24"/>
          <w:u w:val="single"/>
        </w:rPr>
      </w:pPr>
      <w:r w:rsidRPr="00A0414D">
        <w:rPr>
          <w:rFonts w:ascii="Calibri Light" w:hAnsi="Calibri Light" w:cs="Calibri Light"/>
          <w:b/>
          <w:bCs/>
          <w:sz w:val="24"/>
          <w:szCs w:val="24"/>
          <w:u w:val="single"/>
        </w:rPr>
        <w:t>Procedure:</w:t>
      </w:r>
      <w:r w:rsidR="00542985" w:rsidRPr="00A0414D">
        <w:rPr>
          <w:rFonts w:ascii="Calibri Light" w:hAnsi="Calibri Light" w:cs="Calibri Light"/>
          <w:b/>
          <w:bCs/>
          <w:sz w:val="24"/>
          <w:szCs w:val="24"/>
          <w:u w:val="single"/>
        </w:rPr>
        <w:t xml:space="preserve"> </w:t>
      </w:r>
    </w:p>
    <w:p w14:paraId="335B886A" w14:textId="5DF97807" w:rsidR="00C24D1A" w:rsidRPr="00A0414D" w:rsidRDefault="00542985" w:rsidP="00C24D1A">
      <w:pPr>
        <w:rPr>
          <w:rFonts w:ascii="Calibri Light" w:hAnsi="Calibri Light" w:cs="Calibri Light"/>
        </w:rPr>
      </w:pPr>
      <w:r w:rsidRPr="00A0414D">
        <w:rPr>
          <w:rFonts w:ascii="Calibri Light" w:hAnsi="Calibri Light" w:cs="Calibri Light"/>
          <w:b/>
          <w:bCs/>
        </w:rPr>
        <w:t>Section 1</w:t>
      </w:r>
      <w:r w:rsidR="00A0414D">
        <w:rPr>
          <w:rFonts w:ascii="Calibri Light" w:hAnsi="Calibri Light" w:cs="Calibri Light"/>
          <w:b/>
          <w:bCs/>
        </w:rPr>
        <w:t xml:space="preserve"> – Preventative Maintenance Inspection</w:t>
      </w:r>
    </w:p>
    <w:bookmarkStart w:id="0" w:name="SelectingVehicle"/>
    <w:p w14:paraId="0D5C0CA5" w14:textId="64C085D8" w:rsidR="00327BE7" w:rsidRPr="00A0414D" w:rsidRDefault="0007060E" w:rsidP="00B67BE6">
      <w:pPr>
        <w:rPr>
          <w:rStyle w:val="Hyperlink"/>
          <w:rFonts w:ascii="Calibri" w:hAnsi="Calibri" w:cs="Calibri"/>
          <w:b/>
          <w:bCs/>
        </w:rPr>
      </w:pPr>
      <w:r w:rsidRPr="00A0414D">
        <w:rPr>
          <w:rFonts w:ascii="Calibri" w:hAnsi="Calibri" w:cs="Calibri"/>
          <w:b/>
          <w:bCs/>
        </w:rPr>
        <w:fldChar w:fldCharType="begin"/>
      </w:r>
      <w:r w:rsidR="00D71100" w:rsidRPr="00A0414D">
        <w:rPr>
          <w:rFonts w:ascii="Calibri" w:hAnsi="Calibri" w:cs="Calibri"/>
          <w:b/>
          <w:bCs/>
        </w:rPr>
        <w:instrText>HYPERLINK "\\\\LBFS\\Departments\\Transport Managers\\Audits - Internal\\Engineering Audits\\Audit Process\\related pictures\\Selecting Vehicle.jpg"</w:instrText>
      </w:r>
      <w:r w:rsidRPr="00A0414D">
        <w:rPr>
          <w:rFonts w:ascii="Calibri" w:hAnsi="Calibri" w:cs="Calibri"/>
          <w:b/>
          <w:bCs/>
        </w:rPr>
      </w:r>
      <w:r w:rsidRPr="00A0414D">
        <w:rPr>
          <w:rFonts w:ascii="Calibri" w:hAnsi="Calibri" w:cs="Calibri"/>
          <w:b/>
          <w:bCs/>
        </w:rPr>
        <w:fldChar w:fldCharType="separate"/>
      </w:r>
      <w:r w:rsidR="00327BE7" w:rsidRPr="00A0414D">
        <w:rPr>
          <w:rStyle w:val="Hyperlink"/>
          <w:rFonts w:ascii="Calibri" w:hAnsi="Calibri" w:cs="Calibri"/>
          <w:b/>
          <w:bCs/>
        </w:rPr>
        <w:t>Selecting Vehicle:</w:t>
      </w:r>
      <w:r w:rsidR="005E1ABB" w:rsidRPr="00A0414D">
        <w:rPr>
          <w:rStyle w:val="Hyperlink"/>
          <w:rFonts w:ascii="Calibri" w:hAnsi="Calibri" w:cs="Calibri"/>
          <w:b/>
          <w:bCs/>
        </w:rPr>
        <w:t xml:space="preserve"> </w:t>
      </w:r>
      <w:r w:rsidR="00834356" w:rsidRPr="00A0414D">
        <w:rPr>
          <w:rStyle w:val="Hyperlink"/>
          <w:rFonts w:ascii="Calibri" w:hAnsi="Calibri" w:cs="Calibri"/>
          <w:b/>
          <w:bCs/>
        </w:rPr>
        <w:t xml:space="preserve"> </w:t>
      </w:r>
    </w:p>
    <w:bookmarkEnd w:id="0"/>
    <w:p w14:paraId="503CD891" w14:textId="425B3AC7" w:rsidR="00327BE7" w:rsidRPr="00A0414D" w:rsidRDefault="0007060E" w:rsidP="00B67BE6">
      <w:pPr>
        <w:rPr>
          <w:rFonts w:ascii="Calibri" w:hAnsi="Calibri" w:cs="Calibri"/>
        </w:rPr>
      </w:pPr>
      <w:r w:rsidRPr="00A0414D">
        <w:rPr>
          <w:rFonts w:ascii="Calibri" w:hAnsi="Calibri" w:cs="Calibri"/>
          <w:b/>
          <w:bCs/>
        </w:rPr>
        <w:fldChar w:fldCharType="end"/>
      </w:r>
      <w:r w:rsidR="00327BE7" w:rsidRPr="00A0414D">
        <w:rPr>
          <w:rFonts w:ascii="Calibri" w:hAnsi="Calibri" w:cs="Calibri"/>
        </w:rPr>
        <w:t>Freeway&gt;Fleet&gt;Schedule</w:t>
      </w:r>
      <w:r w:rsidR="004B0CA6" w:rsidRPr="00A0414D">
        <w:rPr>
          <w:rFonts w:ascii="Calibri" w:hAnsi="Calibri" w:cs="Calibri"/>
        </w:rPr>
        <w:t>&gt;</w:t>
      </w:r>
      <w:r w:rsidR="00327BE7" w:rsidRPr="00A0414D">
        <w:rPr>
          <w:rFonts w:ascii="Calibri" w:hAnsi="Calibri" w:cs="Calibri"/>
        </w:rPr>
        <w:t xml:space="preserve"> list</w:t>
      </w:r>
    </w:p>
    <w:p w14:paraId="74055944" w14:textId="77777777" w:rsidR="00BF6D14" w:rsidRPr="00A0414D" w:rsidRDefault="00BF6D14" w:rsidP="00BF6D14">
      <w:pPr>
        <w:pStyle w:val="ListParagraph"/>
        <w:numPr>
          <w:ilvl w:val="0"/>
          <w:numId w:val="14"/>
        </w:numPr>
        <w:rPr>
          <w:rFonts w:ascii="Calibri" w:hAnsi="Calibri" w:cs="Calibri"/>
        </w:rPr>
      </w:pPr>
      <w:r w:rsidRPr="00A0414D">
        <w:rPr>
          <w:rFonts w:ascii="Calibri" w:hAnsi="Calibri" w:cs="Calibri"/>
        </w:rPr>
        <w:t>Select workshop: Audit location</w:t>
      </w:r>
    </w:p>
    <w:p w14:paraId="61B1A4FF" w14:textId="77777777" w:rsidR="00BF6D14" w:rsidRPr="00A0414D" w:rsidRDefault="00BF6D14" w:rsidP="00BF6D14">
      <w:pPr>
        <w:pStyle w:val="ListParagraph"/>
        <w:numPr>
          <w:ilvl w:val="0"/>
          <w:numId w:val="14"/>
        </w:numPr>
        <w:rPr>
          <w:rFonts w:ascii="Calibri" w:hAnsi="Calibri" w:cs="Calibri"/>
        </w:rPr>
      </w:pPr>
      <w:r w:rsidRPr="00A0414D">
        <w:rPr>
          <w:rFonts w:ascii="Calibri" w:hAnsi="Calibri" w:cs="Calibri"/>
        </w:rPr>
        <w:t>Select vehicle from ‘specific asset’ filter</w:t>
      </w:r>
    </w:p>
    <w:p w14:paraId="2A89BCFD" w14:textId="228994BD" w:rsidR="00E12126" w:rsidRPr="00A0414D" w:rsidRDefault="00D27871" w:rsidP="00E12126">
      <w:pPr>
        <w:pStyle w:val="ListParagraph"/>
        <w:numPr>
          <w:ilvl w:val="0"/>
          <w:numId w:val="14"/>
        </w:numPr>
        <w:rPr>
          <w:rFonts w:ascii="Calibri" w:hAnsi="Calibri" w:cs="Calibri"/>
        </w:rPr>
      </w:pPr>
      <w:r w:rsidRPr="00A0414D">
        <w:rPr>
          <w:rFonts w:ascii="Calibri" w:hAnsi="Calibri" w:cs="Calibri"/>
        </w:rPr>
        <w:t>Load postponed</w:t>
      </w:r>
      <w:r w:rsidR="00AB4A8A" w:rsidRPr="00A0414D">
        <w:rPr>
          <w:rFonts w:ascii="Calibri" w:hAnsi="Calibri" w:cs="Calibri"/>
        </w:rPr>
        <w:t>, done, cancelled</w:t>
      </w:r>
      <w:r w:rsidR="00E80571" w:rsidRPr="00A0414D">
        <w:rPr>
          <w:rFonts w:ascii="Calibri" w:hAnsi="Calibri" w:cs="Calibri"/>
        </w:rPr>
        <w:t>, time-dependant and distance</w:t>
      </w:r>
      <w:r w:rsidR="00E12126" w:rsidRPr="00A0414D">
        <w:rPr>
          <w:rFonts w:ascii="Calibri" w:hAnsi="Calibri" w:cs="Calibri"/>
        </w:rPr>
        <w:t xml:space="preserve"> transactions</w:t>
      </w:r>
    </w:p>
    <w:p w14:paraId="23F2043C" w14:textId="77777777" w:rsidR="00E12126" w:rsidRPr="00A0414D" w:rsidRDefault="00E12126" w:rsidP="00E12126">
      <w:pPr>
        <w:pStyle w:val="ListParagraph"/>
        <w:numPr>
          <w:ilvl w:val="0"/>
          <w:numId w:val="14"/>
        </w:numPr>
        <w:rPr>
          <w:rFonts w:ascii="Calibri" w:hAnsi="Calibri" w:cs="Calibri"/>
        </w:rPr>
      </w:pPr>
      <w:r w:rsidRPr="00A0414D">
        <w:rPr>
          <w:rFonts w:ascii="Calibri" w:hAnsi="Calibri" w:cs="Calibri"/>
        </w:rPr>
        <w:t>Tick ‘Safety Inspections’ box</w:t>
      </w:r>
    </w:p>
    <w:p w14:paraId="2D964890" w14:textId="69C6B760" w:rsidR="00BF6D14" w:rsidRPr="00A0414D" w:rsidRDefault="00E12126" w:rsidP="00B3141B">
      <w:pPr>
        <w:pStyle w:val="ListParagraph"/>
        <w:numPr>
          <w:ilvl w:val="0"/>
          <w:numId w:val="14"/>
        </w:numPr>
        <w:rPr>
          <w:rFonts w:ascii="Calibri" w:hAnsi="Calibri" w:cs="Calibri"/>
        </w:rPr>
      </w:pPr>
      <w:r w:rsidRPr="00A0414D">
        <w:rPr>
          <w:rFonts w:ascii="Calibri" w:hAnsi="Calibri" w:cs="Calibri"/>
        </w:rPr>
        <w:t>You can then view the</w:t>
      </w:r>
      <w:r w:rsidR="00C70D27" w:rsidRPr="00A0414D">
        <w:rPr>
          <w:rFonts w:ascii="Calibri" w:hAnsi="Calibri" w:cs="Calibri"/>
        </w:rPr>
        <w:t xml:space="preserve"> Fleet No., Registration, Inspection date</w:t>
      </w:r>
      <w:r w:rsidR="003364D8" w:rsidRPr="00A0414D">
        <w:rPr>
          <w:rFonts w:ascii="Calibri" w:hAnsi="Calibri" w:cs="Calibri"/>
        </w:rPr>
        <w:t xml:space="preserve"> &amp; Milage</w:t>
      </w:r>
    </w:p>
    <w:p w14:paraId="5934CFD5" w14:textId="49F4338E" w:rsidR="003364D8" w:rsidRPr="00A0414D" w:rsidRDefault="003364D8" w:rsidP="003364D8">
      <w:pPr>
        <w:ind w:left="1440"/>
        <w:rPr>
          <w:rFonts w:ascii="Calibri" w:hAnsi="Calibri" w:cs="Calibri"/>
          <w:b/>
          <w:bCs/>
        </w:rPr>
      </w:pPr>
      <w:bookmarkStart w:id="1" w:name="MOTexpiry"/>
      <w:r w:rsidRPr="00A0414D">
        <w:rPr>
          <w:rFonts w:ascii="Calibri" w:hAnsi="Calibri" w:cs="Calibri"/>
          <w:b/>
          <w:bCs/>
        </w:rPr>
        <w:t>MOT expiry date:</w:t>
      </w:r>
    </w:p>
    <w:bookmarkEnd w:id="1"/>
    <w:p w14:paraId="5A15F778" w14:textId="34194EE3" w:rsidR="003364D8" w:rsidRPr="00A0414D" w:rsidRDefault="003364D8" w:rsidP="003364D8">
      <w:pPr>
        <w:pStyle w:val="ListParagraph"/>
        <w:numPr>
          <w:ilvl w:val="0"/>
          <w:numId w:val="13"/>
        </w:numPr>
        <w:ind w:left="2160"/>
        <w:rPr>
          <w:rFonts w:ascii="Calibri" w:hAnsi="Calibri" w:cs="Calibri"/>
        </w:rPr>
      </w:pPr>
      <w:r w:rsidRPr="00A0414D">
        <w:rPr>
          <w:rFonts w:ascii="Calibri" w:hAnsi="Calibri" w:cs="Calibri"/>
        </w:rPr>
        <w:t>Double click on relevant transaction</w:t>
      </w:r>
    </w:p>
    <w:p w14:paraId="7D581D7B" w14:textId="36B3D1B7" w:rsidR="006D393A" w:rsidRPr="00A0414D" w:rsidRDefault="003364D8" w:rsidP="003364D8">
      <w:pPr>
        <w:pStyle w:val="ListParagraph"/>
        <w:numPr>
          <w:ilvl w:val="0"/>
          <w:numId w:val="13"/>
        </w:numPr>
        <w:ind w:left="2160"/>
        <w:rPr>
          <w:rFonts w:ascii="Calibri" w:hAnsi="Calibri" w:cs="Calibri"/>
        </w:rPr>
      </w:pPr>
      <w:hyperlink r:id="rId8" w:history="1">
        <w:r w:rsidRPr="00A0414D">
          <w:rPr>
            <w:rStyle w:val="Hyperlink"/>
            <w:rFonts w:ascii="Calibri" w:hAnsi="Calibri" w:cs="Calibri"/>
          </w:rPr>
          <w:t>Select Related Details &gt; Asset Details &gt;</w:t>
        </w:r>
      </w:hyperlink>
      <w:r w:rsidRPr="00A0414D">
        <w:rPr>
          <w:rFonts w:ascii="Calibri" w:hAnsi="Calibri" w:cs="Calibri"/>
        </w:rPr>
        <w:t xml:space="preserve"> </w:t>
      </w:r>
    </w:p>
    <w:p w14:paraId="17C38F50" w14:textId="57867B51" w:rsidR="003364D8" w:rsidRPr="00220D3C" w:rsidRDefault="003364D8" w:rsidP="00220D3C">
      <w:pPr>
        <w:pStyle w:val="ListParagraph"/>
        <w:numPr>
          <w:ilvl w:val="0"/>
          <w:numId w:val="13"/>
        </w:numPr>
        <w:ind w:left="2160"/>
        <w:rPr>
          <w:rFonts w:ascii="Calibri" w:hAnsi="Calibri" w:cs="Calibri"/>
        </w:rPr>
      </w:pPr>
      <w:hyperlink r:id="rId9" w:history="1">
        <w:r w:rsidRPr="00220D3C">
          <w:rPr>
            <w:rStyle w:val="Hyperlink"/>
            <w:rFonts w:ascii="Calibri" w:hAnsi="Calibri" w:cs="Calibri"/>
          </w:rPr>
          <w:t>Operations &gt; Service Overview</w:t>
        </w:r>
      </w:hyperlink>
    </w:p>
    <w:p w14:paraId="445DA5F0" w14:textId="77777777" w:rsidR="003364D8" w:rsidRPr="00A0414D" w:rsidRDefault="003364D8" w:rsidP="003364D8">
      <w:pPr>
        <w:pStyle w:val="ListParagraph"/>
        <w:numPr>
          <w:ilvl w:val="0"/>
          <w:numId w:val="13"/>
        </w:numPr>
        <w:ind w:left="2160"/>
        <w:rPr>
          <w:rFonts w:ascii="Calibri" w:hAnsi="Calibri" w:cs="Calibri"/>
        </w:rPr>
      </w:pPr>
      <w:r w:rsidRPr="00A0414D">
        <w:rPr>
          <w:rFonts w:ascii="Calibri" w:hAnsi="Calibri" w:cs="Calibri"/>
        </w:rPr>
        <w:t>Reference the MOT expiry cycle and start date column</w:t>
      </w:r>
    </w:p>
    <w:p w14:paraId="6FD49973" w14:textId="6ACCC0B9" w:rsidR="00034E7C" w:rsidRPr="00A0414D" w:rsidRDefault="003364D8" w:rsidP="00A02FD1">
      <w:pPr>
        <w:rPr>
          <w:rFonts w:ascii="Calibri" w:hAnsi="Calibri" w:cs="Calibri"/>
          <w:noProof/>
        </w:rPr>
      </w:pPr>
      <w:hyperlink r:id="rId10" w:history="1">
        <w:r w:rsidRPr="00A0414D">
          <w:rPr>
            <w:rStyle w:val="Hyperlink"/>
            <w:rFonts w:ascii="Calibri" w:hAnsi="Calibri" w:cs="Calibri"/>
          </w:rPr>
          <w:t>*Once a vehicle ha</w:t>
        </w:r>
        <w:r w:rsidR="00BA76A0">
          <w:rPr>
            <w:rStyle w:val="Hyperlink"/>
            <w:rFonts w:ascii="Calibri" w:hAnsi="Calibri" w:cs="Calibri"/>
          </w:rPr>
          <w:t>s</w:t>
        </w:r>
        <w:r w:rsidRPr="00A0414D">
          <w:rPr>
            <w:rStyle w:val="Hyperlink"/>
            <w:rFonts w:ascii="Calibri" w:hAnsi="Calibri" w:cs="Calibri"/>
          </w:rPr>
          <w:t xml:space="preserve"> been through the first MOT </w:t>
        </w:r>
        <w:r w:rsidR="00220D3C">
          <w:rPr>
            <w:rStyle w:val="Hyperlink"/>
            <w:rFonts w:ascii="Calibri" w:hAnsi="Calibri" w:cs="Calibri"/>
          </w:rPr>
          <w:t>Y</w:t>
        </w:r>
        <w:r w:rsidRPr="00A0414D">
          <w:rPr>
            <w:rStyle w:val="Hyperlink"/>
            <w:rFonts w:ascii="Calibri" w:hAnsi="Calibri" w:cs="Calibri"/>
          </w:rPr>
          <w:t xml:space="preserve">ou can then view the MOT </w:t>
        </w:r>
        <w:r w:rsidR="00220D3C">
          <w:rPr>
            <w:rStyle w:val="Hyperlink"/>
            <w:rFonts w:ascii="Calibri" w:hAnsi="Calibri" w:cs="Calibri"/>
          </w:rPr>
          <w:t>E</w:t>
        </w:r>
        <w:r w:rsidRPr="00A0414D">
          <w:rPr>
            <w:rStyle w:val="Hyperlink"/>
            <w:rFonts w:ascii="Calibri" w:hAnsi="Calibri" w:cs="Calibri"/>
          </w:rPr>
          <w:t xml:space="preserve">xpiry date by double clicking on the relevant transaction and reference the ‘Annual test expiry’ top </w:t>
        </w:r>
        <w:r w:rsidR="00097485">
          <w:rPr>
            <w:rStyle w:val="Hyperlink"/>
            <w:rFonts w:ascii="Calibri" w:hAnsi="Calibri" w:cs="Calibri"/>
          </w:rPr>
          <w:t>right of the screen</w:t>
        </w:r>
        <w:r w:rsidRPr="00A0414D">
          <w:rPr>
            <w:rStyle w:val="Hyperlink"/>
            <w:rFonts w:ascii="Calibri" w:hAnsi="Calibri" w:cs="Calibri"/>
          </w:rPr>
          <w:t>.</w:t>
        </w:r>
      </w:hyperlink>
      <w:r w:rsidR="00D27871" w:rsidRPr="00A0414D">
        <w:rPr>
          <w:rFonts w:ascii="Calibri" w:hAnsi="Calibri" w:cs="Calibri"/>
          <w:noProof/>
        </w:rPr>
        <w:t xml:space="preserve"> </w:t>
      </w:r>
      <w:bookmarkStart w:id="2" w:name="_Hlk192159753"/>
    </w:p>
    <w:bookmarkEnd w:id="2"/>
    <w:p w14:paraId="549CC8A4" w14:textId="19E146FC" w:rsidR="00027AF1" w:rsidRPr="00A0414D" w:rsidRDefault="00027AF1" w:rsidP="00B67BE6">
      <w:pPr>
        <w:rPr>
          <w:rFonts w:ascii="Calibri" w:hAnsi="Calibri" w:cs="Calibri"/>
          <w:b/>
          <w:bCs/>
        </w:rPr>
      </w:pPr>
      <w:r w:rsidRPr="00A0414D">
        <w:rPr>
          <w:rFonts w:ascii="Calibri" w:hAnsi="Calibri" w:cs="Calibri"/>
          <w:b/>
          <w:bCs/>
        </w:rPr>
        <w:t>Last 3 inspections within correct frequency range</w:t>
      </w:r>
      <w:r w:rsidR="00990D1B" w:rsidRPr="00A0414D">
        <w:rPr>
          <w:rFonts w:ascii="Calibri" w:hAnsi="Calibri" w:cs="Calibri"/>
          <w:b/>
          <w:bCs/>
        </w:rPr>
        <w:t xml:space="preserve"> (28 days):</w:t>
      </w:r>
    </w:p>
    <w:p w14:paraId="568813F1" w14:textId="1FB1224A" w:rsidR="008C70A5" w:rsidRPr="00A0414D" w:rsidRDefault="00B97BE5" w:rsidP="00B97BE5">
      <w:pPr>
        <w:rPr>
          <w:rFonts w:ascii="Calibri" w:hAnsi="Calibri" w:cs="Calibri"/>
        </w:rPr>
      </w:pPr>
      <w:r w:rsidRPr="00A0414D">
        <w:rPr>
          <w:rFonts w:ascii="Calibri" w:hAnsi="Calibri" w:cs="Calibri"/>
        </w:rPr>
        <w:t>Freeway&gt;Fleet&gt;Schedule</w:t>
      </w:r>
      <w:r w:rsidR="00CE0144" w:rsidRPr="00A0414D">
        <w:rPr>
          <w:rFonts w:ascii="Calibri" w:hAnsi="Calibri" w:cs="Calibri"/>
        </w:rPr>
        <w:t>&gt;</w:t>
      </w:r>
      <w:r w:rsidRPr="00A0414D">
        <w:rPr>
          <w:rFonts w:ascii="Calibri" w:hAnsi="Calibri" w:cs="Calibri"/>
        </w:rPr>
        <w:t xml:space="preserve"> list</w:t>
      </w:r>
    </w:p>
    <w:p w14:paraId="36EE87EF" w14:textId="4BB75F75" w:rsidR="00815B0C" w:rsidRPr="00A0414D" w:rsidRDefault="00815B0C" w:rsidP="000F096F">
      <w:pPr>
        <w:pStyle w:val="ListParagraph"/>
        <w:numPr>
          <w:ilvl w:val="0"/>
          <w:numId w:val="1"/>
        </w:numPr>
        <w:rPr>
          <w:rFonts w:ascii="Calibri" w:hAnsi="Calibri" w:cs="Calibri"/>
        </w:rPr>
      </w:pPr>
      <w:r w:rsidRPr="00A0414D">
        <w:rPr>
          <w:rFonts w:ascii="Calibri" w:hAnsi="Calibri" w:cs="Calibri"/>
        </w:rPr>
        <w:t>View service transactions</w:t>
      </w:r>
    </w:p>
    <w:p w14:paraId="272DFCBB" w14:textId="6BF87600" w:rsidR="00815B0C" w:rsidRPr="00A0414D" w:rsidRDefault="00A33890" w:rsidP="00C24D1A">
      <w:pPr>
        <w:pStyle w:val="ListParagraph"/>
        <w:numPr>
          <w:ilvl w:val="0"/>
          <w:numId w:val="1"/>
        </w:numPr>
        <w:rPr>
          <w:rFonts w:ascii="Calibri" w:hAnsi="Calibri" w:cs="Calibri"/>
        </w:rPr>
      </w:pPr>
      <w:hyperlink r:id="rId11" w:history="1">
        <w:r w:rsidRPr="00A0414D">
          <w:rPr>
            <w:rStyle w:val="Hyperlink"/>
            <w:rFonts w:ascii="Calibri" w:hAnsi="Calibri" w:cs="Calibri"/>
          </w:rPr>
          <w:t>Check date planned matches date serviced</w:t>
        </w:r>
      </w:hyperlink>
    </w:p>
    <w:p w14:paraId="62545140" w14:textId="5B0DB279" w:rsidR="004F6F2B" w:rsidRPr="00A0414D" w:rsidRDefault="00D30E05" w:rsidP="00C24D1A">
      <w:pPr>
        <w:pStyle w:val="ListParagraph"/>
        <w:numPr>
          <w:ilvl w:val="0"/>
          <w:numId w:val="1"/>
        </w:numPr>
        <w:rPr>
          <w:rFonts w:ascii="Calibri" w:hAnsi="Calibri" w:cs="Calibri"/>
        </w:rPr>
      </w:pPr>
      <w:r w:rsidRPr="00A0414D">
        <w:rPr>
          <w:rFonts w:ascii="Calibri" w:hAnsi="Calibri" w:cs="Calibri"/>
        </w:rPr>
        <w:t>Check that the</w:t>
      </w:r>
      <w:r w:rsidR="00A23DF4" w:rsidRPr="00A0414D">
        <w:rPr>
          <w:rFonts w:ascii="Calibri" w:hAnsi="Calibri" w:cs="Calibri"/>
        </w:rPr>
        <w:t xml:space="preserve"> Inspection is highlighted green to indicate it is ‘Done’</w:t>
      </w:r>
    </w:p>
    <w:p w14:paraId="5639568B" w14:textId="205E29EC" w:rsidR="001F7418" w:rsidRPr="00A0414D" w:rsidRDefault="00413984" w:rsidP="00027AF1">
      <w:pPr>
        <w:pStyle w:val="ListParagraph"/>
        <w:numPr>
          <w:ilvl w:val="0"/>
          <w:numId w:val="1"/>
        </w:numPr>
        <w:rPr>
          <w:rFonts w:ascii="Calibri" w:hAnsi="Calibri" w:cs="Calibri"/>
        </w:rPr>
      </w:pPr>
      <w:hyperlink r:id="rId12" w:history="1">
        <w:r w:rsidRPr="00A0414D">
          <w:rPr>
            <w:rStyle w:val="Hyperlink"/>
            <w:rFonts w:ascii="Calibri" w:hAnsi="Calibri" w:cs="Calibri"/>
          </w:rPr>
          <w:t xml:space="preserve">Double click on transaction to open schedule event window </w:t>
        </w:r>
        <w:r w:rsidR="00381BE0" w:rsidRPr="00A0414D">
          <w:rPr>
            <w:rStyle w:val="Hyperlink"/>
            <w:rFonts w:ascii="Calibri" w:hAnsi="Calibri" w:cs="Calibri"/>
          </w:rPr>
          <w:t>to view done status, job</w:t>
        </w:r>
        <w:r w:rsidR="00847763" w:rsidRPr="00A0414D">
          <w:rPr>
            <w:rStyle w:val="Hyperlink"/>
            <w:rFonts w:ascii="Calibri" w:hAnsi="Calibri" w:cs="Calibri"/>
          </w:rPr>
          <w:t xml:space="preserve"> </w:t>
        </w:r>
        <w:r w:rsidR="00381BE0" w:rsidRPr="00A0414D">
          <w:rPr>
            <w:rStyle w:val="Hyperlink"/>
            <w:rFonts w:ascii="Calibri" w:hAnsi="Calibri" w:cs="Calibri"/>
          </w:rPr>
          <w:t>card number &amp; status of job</w:t>
        </w:r>
        <w:r w:rsidR="00847763" w:rsidRPr="00A0414D">
          <w:rPr>
            <w:rStyle w:val="Hyperlink"/>
            <w:rFonts w:ascii="Calibri" w:hAnsi="Calibri" w:cs="Calibri"/>
          </w:rPr>
          <w:t xml:space="preserve"> </w:t>
        </w:r>
        <w:r w:rsidR="00381BE0" w:rsidRPr="00A0414D">
          <w:rPr>
            <w:rStyle w:val="Hyperlink"/>
            <w:rFonts w:ascii="Calibri" w:hAnsi="Calibri" w:cs="Calibri"/>
          </w:rPr>
          <w:t>card i.e. open/closed</w:t>
        </w:r>
      </w:hyperlink>
    </w:p>
    <w:p w14:paraId="61374B31" w14:textId="0609C508" w:rsidR="00027AF1" w:rsidRPr="00A0414D" w:rsidRDefault="00027AF1" w:rsidP="00027AF1">
      <w:pPr>
        <w:rPr>
          <w:rFonts w:ascii="Calibri" w:hAnsi="Calibri" w:cs="Calibri"/>
          <w:b/>
          <w:bCs/>
        </w:rPr>
      </w:pPr>
      <w:r w:rsidRPr="00A0414D">
        <w:rPr>
          <w:rFonts w:ascii="Calibri" w:hAnsi="Calibri" w:cs="Calibri"/>
          <w:b/>
          <w:bCs/>
        </w:rPr>
        <w:lastRenderedPageBreak/>
        <w:t>Missed Inspection (VOR) sheet present within last 3 inspections</w:t>
      </w:r>
      <w:r w:rsidR="002473FB" w:rsidRPr="00A0414D">
        <w:rPr>
          <w:rFonts w:ascii="Calibri" w:hAnsi="Calibri" w:cs="Calibri"/>
          <w:b/>
          <w:bCs/>
        </w:rPr>
        <w:t>:</w:t>
      </w:r>
    </w:p>
    <w:p w14:paraId="5282A0E0" w14:textId="60BECB76" w:rsidR="006B50EA" w:rsidRPr="00A0414D" w:rsidRDefault="006B50EA" w:rsidP="006B50EA">
      <w:pPr>
        <w:rPr>
          <w:rFonts w:ascii="Calibri" w:hAnsi="Calibri" w:cs="Calibri"/>
        </w:rPr>
      </w:pPr>
      <w:r w:rsidRPr="00A0414D">
        <w:rPr>
          <w:rFonts w:ascii="Calibri" w:hAnsi="Calibri" w:cs="Calibri"/>
        </w:rPr>
        <w:t xml:space="preserve">When reviewing the service transactions for the last 3 months PMI’s all checks should be marked as complete. </w:t>
      </w:r>
    </w:p>
    <w:p w14:paraId="5DC68BCA" w14:textId="720886AD" w:rsidR="00027AF1" w:rsidRPr="00A0414D" w:rsidRDefault="006B50EA" w:rsidP="008E5A90">
      <w:pPr>
        <w:rPr>
          <w:rFonts w:ascii="Calibri" w:hAnsi="Calibri" w:cs="Calibri"/>
        </w:rPr>
      </w:pPr>
      <w:r w:rsidRPr="00A0414D">
        <w:rPr>
          <w:rFonts w:ascii="Calibri" w:hAnsi="Calibri" w:cs="Calibri"/>
        </w:rPr>
        <w:t>Should any PMI checks be ticked as</w:t>
      </w:r>
      <w:r w:rsidRPr="00A0414D">
        <w:rPr>
          <w:rFonts w:ascii="Calibri" w:hAnsi="Calibri" w:cs="Calibri"/>
          <w:b/>
          <w:bCs/>
        </w:rPr>
        <w:t xml:space="preserve"> Rescheduled/Cancelled/Postponed/Dragged </w:t>
      </w:r>
      <w:r w:rsidRPr="00A0414D">
        <w:rPr>
          <w:rFonts w:ascii="Calibri" w:hAnsi="Calibri" w:cs="Calibri"/>
        </w:rPr>
        <w:t>then a check to ensure the Missed Inspection Paperwork is required</w:t>
      </w:r>
    </w:p>
    <w:p w14:paraId="06264FA8" w14:textId="7C2FD622" w:rsidR="00027AF1" w:rsidRPr="00A0414D" w:rsidRDefault="007D3661" w:rsidP="00027AF1">
      <w:pPr>
        <w:pStyle w:val="ListParagraph"/>
        <w:numPr>
          <w:ilvl w:val="0"/>
          <w:numId w:val="2"/>
        </w:numPr>
        <w:rPr>
          <w:rStyle w:val="Hyperlink"/>
          <w:rFonts w:ascii="Calibri" w:hAnsi="Calibri" w:cs="Calibri"/>
        </w:rPr>
      </w:pPr>
      <w:r w:rsidRPr="00A0414D">
        <w:rPr>
          <w:rFonts w:ascii="Calibri" w:hAnsi="Calibri" w:cs="Calibri"/>
        </w:rPr>
        <w:fldChar w:fldCharType="begin"/>
      </w:r>
      <w:r w:rsidRPr="00A0414D">
        <w:rPr>
          <w:rFonts w:ascii="Calibri" w:hAnsi="Calibri" w:cs="Calibri"/>
        </w:rPr>
        <w:instrText>HYPERLINK "\\\\LBFS\\Departments\\Transport Managers\\Audits - Internal\\Engineering Audits\\Audit Process\\related pictures\\missed inspection.jpg"</w:instrText>
      </w:r>
      <w:r w:rsidRPr="00A0414D">
        <w:rPr>
          <w:rFonts w:ascii="Calibri" w:hAnsi="Calibri" w:cs="Calibri"/>
        </w:rPr>
      </w:r>
      <w:r w:rsidRPr="00A0414D">
        <w:rPr>
          <w:rFonts w:ascii="Calibri" w:hAnsi="Calibri" w:cs="Calibri"/>
        </w:rPr>
        <w:fldChar w:fldCharType="separate"/>
      </w:r>
      <w:r w:rsidR="00DD3159" w:rsidRPr="00A0414D">
        <w:rPr>
          <w:rStyle w:val="Hyperlink"/>
          <w:rFonts w:ascii="Calibri" w:hAnsi="Calibri" w:cs="Calibri"/>
        </w:rPr>
        <w:t>Reference the postponed, cancelled, dragged columns</w:t>
      </w:r>
    </w:p>
    <w:p w14:paraId="72C95B7E" w14:textId="0165BD22" w:rsidR="008B29EC" w:rsidRPr="00A0414D" w:rsidRDefault="00F92086" w:rsidP="00027AF1">
      <w:pPr>
        <w:pStyle w:val="ListParagraph"/>
        <w:numPr>
          <w:ilvl w:val="0"/>
          <w:numId w:val="2"/>
        </w:numPr>
        <w:rPr>
          <w:rStyle w:val="Hyperlink"/>
          <w:rFonts w:ascii="Calibri" w:hAnsi="Calibri" w:cs="Calibri"/>
        </w:rPr>
      </w:pPr>
      <w:r w:rsidRPr="00A0414D">
        <w:rPr>
          <w:rStyle w:val="Hyperlink"/>
          <w:rFonts w:ascii="Calibri" w:hAnsi="Calibri" w:cs="Calibri"/>
        </w:rPr>
        <w:t>Check the planned and serviced dates are different</w:t>
      </w:r>
    </w:p>
    <w:p w14:paraId="65CAFC9E" w14:textId="2D04F98A" w:rsidR="0057418F" w:rsidRPr="00A0414D" w:rsidRDefault="0057418F" w:rsidP="00027AF1">
      <w:pPr>
        <w:pStyle w:val="ListParagraph"/>
        <w:numPr>
          <w:ilvl w:val="0"/>
          <w:numId w:val="2"/>
        </w:numPr>
        <w:rPr>
          <w:rStyle w:val="Hyperlink"/>
          <w:rFonts w:ascii="Calibri" w:hAnsi="Calibri" w:cs="Calibri"/>
        </w:rPr>
      </w:pPr>
      <w:r w:rsidRPr="00A0414D">
        <w:rPr>
          <w:rStyle w:val="Hyperlink"/>
          <w:rFonts w:ascii="Calibri" w:hAnsi="Calibri" w:cs="Calibri"/>
        </w:rPr>
        <w:t xml:space="preserve">Check service </w:t>
      </w:r>
      <w:r w:rsidR="009515FE" w:rsidRPr="00A0414D">
        <w:rPr>
          <w:rStyle w:val="Hyperlink"/>
          <w:rFonts w:ascii="Calibri" w:hAnsi="Calibri" w:cs="Calibri"/>
        </w:rPr>
        <w:t>notes column</w:t>
      </w:r>
      <w:r w:rsidR="00885049" w:rsidRPr="00A0414D">
        <w:rPr>
          <w:rStyle w:val="Hyperlink"/>
          <w:rFonts w:ascii="Calibri" w:hAnsi="Calibri" w:cs="Calibri"/>
        </w:rPr>
        <w:t xml:space="preserve"> for reason</w:t>
      </w:r>
    </w:p>
    <w:p w14:paraId="3FD5220A" w14:textId="3370D9D1" w:rsidR="001D7CA9" w:rsidRPr="00A0414D" w:rsidRDefault="001D7CA9" w:rsidP="00027AF1">
      <w:pPr>
        <w:pStyle w:val="ListParagraph"/>
        <w:numPr>
          <w:ilvl w:val="0"/>
          <w:numId w:val="2"/>
        </w:numPr>
        <w:rPr>
          <w:rFonts w:ascii="Calibri" w:hAnsi="Calibri" w:cs="Calibri"/>
        </w:rPr>
      </w:pPr>
      <w:r w:rsidRPr="00A0414D">
        <w:rPr>
          <w:rStyle w:val="Hyperlink"/>
          <w:rFonts w:ascii="Calibri" w:hAnsi="Calibri" w:cs="Calibri"/>
        </w:rPr>
        <w:t>Click documents tab</w:t>
      </w:r>
      <w:r w:rsidR="007D3661" w:rsidRPr="00A0414D">
        <w:rPr>
          <w:rFonts w:ascii="Calibri" w:hAnsi="Calibri" w:cs="Calibri"/>
        </w:rPr>
        <w:fldChar w:fldCharType="end"/>
      </w:r>
    </w:p>
    <w:p w14:paraId="4EA23C51" w14:textId="597C5567" w:rsidR="00027AF1" w:rsidRPr="00A0414D" w:rsidRDefault="00F37A34" w:rsidP="00A0414D">
      <w:pPr>
        <w:pStyle w:val="ListParagraph"/>
        <w:numPr>
          <w:ilvl w:val="0"/>
          <w:numId w:val="2"/>
        </w:numPr>
        <w:rPr>
          <w:rFonts w:ascii="Calibri" w:hAnsi="Calibri" w:cs="Calibri"/>
        </w:rPr>
      </w:pPr>
      <w:r w:rsidRPr="00A0414D">
        <w:rPr>
          <w:rFonts w:ascii="Calibri" w:hAnsi="Calibri" w:cs="Calibri"/>
        </w:rPr>
        <w:t xml:space="preserve">Confirm Missed Inspection </w:t>
      </w:r>
      <w:hyperlink r:id="rId13" w:history="1">
        <w:r w:rsidRPr="00A0414D">
          <w:rPr>
            <w:rStyle w:val="Hyperlink"/>
            <w:rFonts w:ascii="Calibri" w:hAnsi="Calibri" w:cs="Calibri"/>
          </w:rPr>
          <w:t>(VOR) sheet</w:t>
        </w:r>
      </w:hyperlink>
      <w:r w:rsidRPr="00A0414D">
        <w:rPr>
          <w:rFonts w:ascii="Calibri" w:hAnsi="Calibri" w:cs="Calibri"/>
        </w:rPr>
        <w:t xml:space="preserve"> is attached and completed </w:t>
      </w:r>
    </w:p>
    <w:p w14:paraId="53BDD17F" w14:textId="14C29FB9" w:rsidR="00790E29" w:rsidRPr="00A0414D" w:rsidRDefault="00790E29" w:rsidP="00790E29">
      <w:pPr>
        <w:rPr>
          <w:rFonts w:ascii="Calibri" w:hAnsi="Calibri" w:cs="Calibri"/>
          <w:b/>
          <w:bCs/>
        </w:rPr>
      </w:pPr>
      <w:r w:rsidRPr="00A0414D">
        <w:rPr>
          <w:rFonts w:ascii="Calibri" w:hAnsi="Calibri" w:cs="Calibri"/>
          <w:b/>
          <w:bCs/>
        </w:rPr>
        <w:t xml:space="preserve">Review PMI Inspection Documents (defects all marked as complete? Repair description </w:t>
      </w:r>
      <w:r w:rsidR="0081298F" w:rsidRPr="00A0414D">
        <w:rPr>
          <w:rFonts w:ascii="Calibri" w:hAnsi="Calibri" w:cs="Calibri"/>
          <w:b/>
          <w:bCs/>
        </w:rPr>
        <w:t xml:space="preserve">adequate? </w:t>
      </w:r>
      <w:r w:rsidRPr="00A0414D">
        <w:rPr>
          <w:rFonts w:ascii="Calibri" w:hAnsi="Calibri" w:cs="Calibri"/>
          <w:b/>
          <w:bCs/>
        </w:rPr>
        <w:t>Completion signatures available?)</w:t>
      </w:r>
      <w:r w:rsidR="002473FB" w:rsidRPr="00A0414D">
        <w:rPr>
          <w:rFonts w:ascii="Calibri" w:hAnsi="Calibri" w:cs="Calibri"/>
          <w:b/>
          <w:bCs/>
        </w:rPr>
        <w:t>:</w:t>
      </w:r>
    </w:p>
    <w:p w14:paraId="1DA1DCD8" w14:textId="3C713A87" w:rsidR="00215D38" w:rsidRPr="00A0414D" w:rsidRDefault="00A425D4" w:rsidP="00215D38">
      <w:pPr>
        <w:pStyle w:val="ListParagraph"/>
        <w:numPr>
          <w:ilvl w:val="0"/>
          <w:numId w:val="9"/>
        </w:numPr>
        <w:rPr>
          <w:rFonts w:ascii="Calibri" w:hAnsi="Calibri" w:cs="Calibri"/>
          <w:b/>
          <w:bCs/>
        </w:rPr>
      </w:pPr>
      <w:r w:rsidRPr="00A0414D">
        <w:rPr>
          <w:rFonts w:ascii="Calibri" w:hAnsi="Calibri" w:cs="Calibri"/>
        </w:rPr>
        <w:t>Double click on the relevant event</w:t>
      </w:r>
    </w:p>
    <w:p w14:paraId="1FFFE7B4" w14:textId="130F9160" w:rsidR="00042183" w:rsidRPr="00A0414D" w:rsidRDefault="00AA32DD" w:rsidP="0083258B">
      <w:pPr>
        <w:pStyle w:val="ListParagraph"/>
        <w:numPr>
          <w:ilvl w:val="0"/>
          <w:numId w:val="9"/>
        </w:numPr>
        <w:rPr>
          <w:rFonts w:ascii="Calibri" w:hAnsi="Calibri" w:cs="Calibri"/>
          <w:b/>
          <w:bCs/>
        </w:rPr>
      </w:pPr>
      <w:hyperlink r:id="rId14" w:history="1">
        <w:r w:rsidRPr="00A0414D">
          <w:rPr>
            <w:rStyle w:val="Hyperlink"/>
            <w:rFonts w:ascii="Calibri" w:hAnsi="Calibri" w:cs="Calibri"/>
          </w:rPr>
          <w:t xml:space="preserve">Click Related Details &gt; </w:t>
        </w:r>
        <w:r w:rsidR="0081298F" w:rsidRPr="00A0414D">
          <w:rPr>
            <w:rStyle w:val="Hyperlink"/>
            <w:rFonts w:ascii="Calibri" w:hAnsi="Calibri" w:cs="Calibri"/>
          </w:rPr>
          <w:t>Job card</w:t>
        </w:r>
        <w:r w:rsidRPr="00A0414D">
          <w:rPr>
            <w:rStyle w:val="Hyperlink"/>
            <w:rFonts w:ascii="Calibri" w:hAnsi="Calibri" w:cs="Calibri"/>
          </w:rPr>
          <w:t xml:space="preserve"> Details &gt;</w:t>
        </w:r>
      </w:hyperlink>
    </w:p>
    <w:p w14:paraId="4E473B71" w14:textId="4C0A70DE" w:rsidR="000F6A3E" w:rsidRPr="00A0414D" w:rsidRDefault="006304B4" w:rsidP="0083258B">
      <w:pPr>
        <w:pStyle w:val="ListParagraph"/>
        <w:numPr>
          <w:ilvl w:val="0"/>
          <w:numId w:val="9"/>
        </w:numPr>
        <w:rPr>
          <w:rStyle w:val="Hyperlink"/>
          <w:rFonts w:ascii="Calibri" w:hAnsi="Calibri" w:cs="Calibri"/>
          <w:b/>
          <w:bCs/>
        </w:rPr>
      </w:pPr>
      <w:r w:rsidRPr="00A0414D">
        <w:rPr>
          <w:rFonts w:ascii="Calibri" w:hAnsi="Calibri" w:cs="Calibri"/>
        </w:rPr>
        <w:fldChar w:fldCharType="begin"/>
      </w:r>
      <w:r w:rsidRPr="00A0414D">
        <w:rPr>
          <w:rFonts w:ascii="Calibri" w:hAnsi="Calibri" w:cs="Calibri"/>
        </w:rPr>
        <w:instrText>HYPERLINK "\\\\LBFS\\Departments\\Transport Managers\\Audits - Internal\\Engineering Audits\\Audit Process\\related pictures\\print report.jpg"</w:instrText>
      </w:r>
      <w:r w:rsidRPr="00A0414D">
        <w:rPr>
          <w:rFonts w:ascii="Calibri" w:hAnsi="Calibri" w:cs="Calibri"/>
        </w:rPr>
      </w:r>
      <w:r w:rsidRPr="00A0414D">
        <w:rPr>
          <w:rFonts w:ascii="Calibri" w:hAnsi="Calibri" w:cs="Calibri"/>
        </w:rPr>
        <w:fldChar w:fldCharType="separate"/>
      </w:r>
      <w:r w:rsidR="0041352C" w:rsidRPr="00A0414D">
        <w:rPr>
          <w:rStyle w:val="Hyperlink"/>
          <w:rFonts w:ascii="Calibri" w:hAnsi="Calibri" w:cs="Calibri"/>
        </w:rPr>
        <w:t>Inspections</w:t>
      </w:r>
    </w:p>
    <w:p w14:paraId="0185607B" w14:textId="77777777" w:rsidR="00E00568" w:rsidRPr="00A0414D" w:rsidRDefault="00E00568" w:rsidP="00E00568">
      <w:pPr>
        <w:pStyle w:val="ListParagraph"/>
        <w:numPr>
          <w:ilvl w:val="0"/>
          <w:numId w:val="9"/>
        </w:numPr>
        <w:rPr>
          <w:rStyle w:val="Hyperlink"/>
          <w:rFonts w:ascii="Calibri" w:hAnsi="Calibri" w:cs="Calibri"/>
        </w:rPr>
      </w:pPr>
      <w:r w:rsidRPr="00A0414D">
        <w:rPr>
          <w:rStyle w:val="Hyperlink"/>
          <w:rFonts w:ascii="Calibri" w:hAnsi="Calibri" w:cs="Calibri"/>
        </w:rPr>
        <w:t>Select PMI Document</w:t>
      </w:r>
    </w:p>
    <w:p w14:paraId="74D2F139" w14:textId="1083F3BB" w:rsidR="00E00568" w:rsidRPr="00A0414D" w:rsidRDefault="00E00568" w:rsidP="00E00568">
      <w:pPr>
        <w:pStyle w:val="ListParagraph"/>
        <w:numPr>
          <w:ilvl w:val="0"/>
          <w:numId w:val="9"/>
        </w:numPr>
        <w:rPr>
          <w:rFonts w:ascii="Calibri" w:hAnsi="Calibri" w:cs="Calibri"/>
        </w:rPr>
      </w:pPr>
      <w:r w:rsidRPr="00A0414D">
        <w:rPr>
          <w:rStyle w:val="Hyperlink"/>
          <w:rFonts w:ascii="Calibri" w:hAnsi="Calibri" w:cs="Calibri"/>
        </w:rPr>
        <w:t>Click Print Report Extended</w:t>
      </w:r>
      <w:r w:rsidR="006304B4" w:rsidRPr="00A0414D">
        <w:rPr>
          <w:rFonts w:ascii="Calibri" w:hAnsi="Calibri" w:cs="Calibri"/>
        </w:rPr>
        <w:fldChar w:fldCharType="end"/>
      </w:r>
    </w:p>
    <w:p w14:paraId="5B7D0DCB" w14:textId="1213858F" w:rsidR="00E00568" w:rsidRPr="00A0414D" w:rsidRDefault="00897A75" w:rsidP="00E00568">
      <w:pPr>
        <w:pStyle w:val="ListParagraph"/>
        <w:numPr>
          <w:ilvl w:val="0"/>
          <w:numId w:val="9"/>
        </w:numPr>
        <w:rPr>
          <w:rStyle w:val="Hyperlink"/>
          <w:rFonts w:ascii="Calibri" w:hAnsi="Calibri" w:cs="Calibri"/>
        </w:rPr>
      </w:pPr>
      <w:r w:rsidRPr="00A0414D">
        <w:rPr>
          <w:rFonts w:ascii="Calibri" w:hAnsi="Calibri" w:cs="Calibri"/>
        </w:rPr>
        <w:fldChar w:fldCharType="begin"/>
      </w:r>
      <w:r w:rsidRPr="00A0414D">
        <w:rPr>
          <w:rFonts w:ascii="Calibri" w:hAnsi="Calibri" w:cs="Calibri"/>
        </w:rPr>
        <w:instrText>HYPERLINK "\\\\LBFS\\Departments\\Transport Managers\\Audits - Internal\\Engineering Audits\\Audit Process\\related pictures\\Job discription.jpg"</w:instrText>
      </w:r>
      <w:r w:rsidRPr="00A0414D">
        <w:rPr>
          <w:rFonts w:ascii="Calibri" w:hAnsi="Calibri" w:cs="Calibri"/>
        </w:rPr>
      </w:r>
      <w:r w:rsidRPr="00A0414D">
        <w:rPr>
          <w:rFonts w:ascii="Calibri" w:hAnsi="Calibri" w:cs="Calibri"/>
        </w:rPr>
        <w:fldChar w:fldCharType="separate"/>
      </w:r>
      <w:r w:rsidR="00E00568" w:rsidRPr="00A0414D">
        <w:rPr>
          <w:rStyle w:val="Hyperlink"/>
          <w:rFonts w:ascii="Calibri" w:hAnsi="Calibri" w:cs="Calibri"/>
        </w:rPr>
        <w:t>Review Document ensuring all defects are marked as complete</w:t>
      </w:r>
    </w:p>
    <w:p w14:paraId="67871450" w14:textId="4B80EB30" w:rsidR="00E00568" w:rsidRPr="00A0414D" w:rsidRDefault="00E00568" w:rsidP="00E00568">
      <w:pPr>
        <w:pStyle w:val="ListParagraph"/>
        <w:numPr>
          <w:ilvl w:val="0"/>
          <w:numId w:val="9"/>
        </w:numPr>
        <w:rPr>
          <w:rFonts w:ascii="Calibri" w:hAnsi="Calibri" w:cs="Calibri"/>
        </w:rPr>
      </w:pPr>
      <w:r w:rsidRPr="00A0414D">
        <w:rPr>
          <w:rStyle w:val="Hyperlink"/>
          <w:rFonts w:ascii="Calibri" w:hAnsi="Calibri" w:cs="Calibri"/>
        </w:rPr>
        <w:t>Ensure repair description is adequate for each defect</w:t>
      </w:r>
      <w:r w:rsidR="00897A75" w:rsidRPr="00A0414D">
        <w:rPr>
          <w:rFonts w:ascii="Calibri" w:hAnsi="Calibri" w:cs="Calibri"/>
        </w:rPr>
        <w:fldChar w:fldCharType="end"/>
      </w:r>
    </w:p>
    <w:p w14:paraId="44232CA9" w14:textId="77777777" w:rsidR="00E00568" w:rsidRPr="00A0414D" w:rsidRDefault="00E00568" w:rsidP="00E00568">
      <w:pPr>
        <w:pStyle w:val="ListParagraph"/>
        <w:numPr>
          <w:ilvl w:val="0"/>
          <w:numId w:val="9"/>
        </w:numPr>
        <w:rPr>
          <w:rFonts w:ascii="Calibri" w:hAnsi="Calibri" w:cs="Calibri"/>
        </w:rPr>
      </w:pPr>
      <w:r w:rsidRPr="00A0414D">
        <w:rPr>
          <w:rFonts w:ascii="Calibri" w:hAnsi="Calibri" w:cs="Calibri"/>
        </w:rPr>
        <w:t>Brake test sheet is attached</w:t>
      </w:r>
    </w:p>
    <w:p w14:paraId="13D4305D" w14:textId="54E21C47" w:rsidR="00215D38" w:rsidRPr="00A0414D" w:rsidRDefault="00E00568" w:rsidP="00790E29">
      <w:pPr>
        <w:pStyle w:val="ListParagraph"/>
        <w:numPr>
          <w:ilvl w:val="0"/>
          <w:numId w:val="9"/>
        </w:numPr>
        <w:rPr>
          <w:rFonts w:ascii="Calibri" w:hAnsi="Calibri" w:cs="Calibri"/>
        </w:rPr>
      </w:pPr>
      <w:r w:rsidRPr="00A0414D">
        <w:rPr>
          <w:rFonts w:ascii="Calibri" w:hAnsi="Calibri" w:cs="Calibri"/>
        </w:rPr>
        <w:t xml:space="preserve">Quality Control Declaration is signed </w:t>
      </w:r>
      <w:r w:rsidR="00F9783E" w:rsidRPr="00A0414D">
        <w:rPr>
          <w:rFonts w:ascii="Calibri" w:hAnsi="Calibri" w:cs="Calibri"/>
        </w:rPr>
        <w:t xml:space="preserve">by </w:t>
      </w:r>
      <w:r w:rsidR="00F9783E">
        <w:t>Depot</w:t>
      </w:r>
      <w:r w:rsidR="00835EE7">
        <w:t xml:space="preserve"> Engineer or Assistant Depot Engineer</w:t>
      </w:r>
    </w:p>
    <w:p w14:paraId="12E4DAFB" w14:textId="773CDC4A" w:rsidR="00FD5EE5" w:rsidRPr="00A0414D" w:rsidRDefault="00F05051" w:rsidP="00FD5EE5">
      <w:pPr>
        <w:rPr>
          <w:rFonts w:ascii="Calibri" w:hAnsi="Calibri" w:cs="Calibri"/>
          <w:b/>
          <w:bCs/>
        </w:rPr>
      </w:pPr>
      <w:r w:rsidRPr="00A0414D">
        <w:rPr>
          <w:rFonts w:ascii="Calibri" w:hAnsi="Calibri" w:cs="Calibri"/>
          <w:b/>
          <w:bCs/>
        </w:rPr>
        <w:t xml:space="preserve">Last 3 </w:t>
      </w:r>
      <w:r w:rsidR="00EC5221" w:rsidRPr="00A0414D">
        <w:rPr>
          <w:rFonts w:ascii="Calibri" w:hAnsi="Calibri" w:cs="Calibri"/>
          <w:b/>
          <w:bCs/>
        </w:rPr>
        <w:t>inspections checked for wheel removal and torque procedure carried out, documented and signed?</w:t>
      </w:r>
    </w:p>
    <w:p w14:paraId="443C37F9" w14:textId="76A118A6" w:rsidR="00450FC4" w:rsidRPr="00A0414D" w:rsidRDefault="00450FC4" w:rsidP="00450FC4">
      <w:pPr>
        <w:pStyle w:val="ListParagraph"/>
        <w:numPr>
          <w:ilvl w:val="0"/>
          <w:numId w:val="15"/>
        </w:numPr>
        <w:rPr>
          <w:rFonts w:ascii="Calibri" w:hAnsi="Calibri" w:cs="Calibri"/>
          <w:b/>
          <w:bCs/>
        </w:rPr>
      </w:pPr>
      <w:r w:rsidRPr="00A0414D">
        <w:rPr>
          <w:rFonts w:ascii="Calibri" w:hAnsi="Calibri" w:cs="Calibri"/>
        </w:rPr>
        <w:t xml:space="preserve">If the inspection document being checked states a wheel </w:t>
      </w:r>
      <w:r w:rsidR="009D5A0C" w:rsidRPr="00A0414D">
        <w:rPr>
          <w:rFonts w:ascii="Calibri" w:hAnsi="Calibri" w:cs="Calibri"/>
        </w:rPr>
        <w:t>removal,</w:t>
      </w:r>
      <w:r w:rsidRPr="00A0414D">
        <w:rPr>
          <w:rFonts w:ascii="Calibri" w:hAnsi="Calibri" w:cs="Calibri"/>
        </w:rPr>
        <w:t xml:space="preserve"> </w:t>
      </w:r>
      <w:r w:rsidR="00D061FB" w:rsidRPr="00A0414D">
        <w:rPr>
          <w:rFonts w:ascii="Calibri" w:hAnsi="Calibri" w:cs="Calibri"/>
        </w:rPr>
        <w:t>then refer to the paper records to ensure the process has been carried out</w:t>
      </w:r>
    </w:p>
    <w:p w14:paraId="07957945" w14:textId="68714DD9" w:rsidR="009E3306" w:rsidRPr="00A0414D" w:rsidRDefault="009E3306" w:rsidP="00555258">
      <w:pPr>
        <w:rPr>
          <w:rFonts w:ascii="Calibri" w:hAnsi="Calibri" w:cs="Calibri"/>
          <w:b/>
          <w:bCs/>
        </w:rPr>
      </w:pPr>
      <w:r w:rsidRPr="00A0414D">
        <w:rPr>
          <w:rFonts w:ascii="Calibri" w:hAnsi="Calibri" w:cs="Calibri"/>
          <w:b/>
          <w:bCs/>
        </w:rPr>
        <w:t xml:space="preserve">Latest </w:t>
      </w:r>
      <w:r w:rsidR="00034E7C" w:rsidRPr="00A0414D">
        <w:rPr>
          <w:rFonts w:ascii="Calibri" w:hAnsi="Calibri" w:cs="Calibri"/>
          <w:b/>
          <w:bCs/>
        </w:rPr>
        <w:t>job card</w:t>
      </w:r>
      <w:r w:rsidR="00955548" w:rsidRPr="00A0414D">
        <w:rPr>
          <w:rFonts w:ascii="Calibri" w:hAnsi="Calibri" w:cs="Calibri"/>
          <w:b/>
          <w:bCs/>
        </w:rPr>
        <w:t xml:space="preserve"> closed. If not provide reason.</w:t>
      </w:r>
    </w:p>
    <w:p w14:paraId="02D0EFC7" w14:textId="636FF4E7" w:rsidR="00955548" w:rsidRPr="00A0414D" w:rsidRDefault="00E50B75" w:rsidP="00955548">
      <w:pPr>
        <w:pStyle w:val="ListParagraph"/>
        <w:numPr>
          <w:ilvl w:val="0"/>
          <w:numId w:val="15"/>
        </w:numPr>
        <w:rPr>
          <w:rFonts w:ascii="Calibri" w:hAnsi="Calibri" w:cs="Calibri"/>
          <w:b/>
          <w:bCs/>
        </w:rPr>
      </w:pPr>
      <w:r w:rsidRPr="00A0414D">
        <w:rPr>
          <w:rFonts w:ascii="Calibri" w:hAnsi="Calibri" w:cs="Calibri"/>
        </w:rPr>
        <w:t xml:space="preserve">Double click the relevant transaction </w:t>
      </w:r>
    </w:p>
    <w:p w14:paraId="712C4601" w14:textId="73F34C7D" w:rsidR="009E3306" w:rsidRPr="00A0414D" w:rsidRDefault="00E50B75" w:rsidP="00555258">
      <w:pPr>
        <w:pStyle w:val="ListParagraph"/>
        <w:numPr>
          <w:ilvl w:val="0"/>
          <w:numId w:val="15"/>
        </w:numPr>
        <w:rPr>
          <w:rFonts w:ascii="Calibri" w:hAnsi="Calibri" w:cs="Calibri"/>
          <w:b/>
          <w:bCs/>
        </w:rPr>
      </w:pPr>
      <w:r w:rsidRPr="00A0414D">
        <w:rPr>
          <w:rFonts w:ascii="Calibri" w:hAnsi="Calibri" w:cs="Calibri"/>
        </w:rPr>
        <w:t xml:space="preserve">Reference the </w:t>
      </w:r>
      <w:r w:rsidR="00034E7C" w:rsidRPr="00A0414D">
        <w:rPr>
          <w:rFonts w:ascii="Calibri" w:hAnsi="Calibri" w:cs="Calibri"/>
        </w:rPr>
        <w:t>job card</w:t>
      </w:r>
      <w:r w:rsidRPr="00A0414D">
        <w:rPr>
          <w:rFonts w:ascii="Calibri" w:hAnsi="Calibri" w:cs="Calibri"/>
        </w:rPr>
        <w:t xml:space="preserve"> information</w:t>
      </w:r>
      <w:r w:rsidR="00BF2B80" w:rsidRPr="00A0414D">
        <w:rPr>
          <w:rFonts w:ascii="Calibri" w:hAnsi="Calibri" w:cs="Calibri"/>
        </w:rPr>
        <w:t xml:space="preserve"> on the ‘Schedule Event’ page which will state the </w:t>
      </w:r>
      <w:hyperlink r:id="rId15" w:history="1">
        <w:r w:rsidR="00034E7C" w:rsidRPr="00A0414D">
          <w:rPr>
            <w:rStyle w:val="Hyperlink"/>
            <w:rFonts w:ascii="Calibri" w:hAnsi="Calibri" w:cs="Calibri"/>
          </w:rPr>
          <w:t>job card</w:t>
        </w:r>
        <w:r w:rsidR="00BF2B80" w:rsidRPr="00A0414D">
          <w:rPr>
            <w:rStyle w:val="Hyperlink"/>
            <w:rFonts w:ascii="Calibri" w:hAnsi="Calibri" w:cs="Calibri"/>
          </w:rPr>
          <w:t xml:space="preserve"> number and if it is closed/open</w:t>
        </w:r>
      </w:hyperlink>
    </w:p>
    <w:p w14:paraId="0DEC044E" w14:textId="0C59EED6" w:rsidR="00555258" w:rsidRPr="00A0414D" w:rsidRDefault="00555258" w:rsidP="00555258">
      <w:pPr>
        <w:rPr>
          <w:rFonts w:ascii="Calibri" w:hAnsi="Calibri" w:cs="Calibri"/>
          <w:b/>
          <w:bCs/>
        </w:rPr>
      </w:pPr>
      <w:r w:rsidRPr="00A0414D">
        <w:rPr>
          <w:rFonts w:ascii="Calibri" w:hAnsi="Calibri" w:cs="Calibri"/>
          <w:b/>
          <w:bCs/>
        </w:rPr>
        <w:t>Vehicle declared fit for service, signed off &amp; dated correctly</w:t>
      </w:r>
      <w:r w:rsidR="002473FB" w:rsidRPr="00A0414D">
        <w:rPr>
          <w:rFonts w:ascii="Calibri" w:hAnsi="Calibri" w:cs="Calibri"/>
          <w:b/>
          <w:bCs/>
        </w:rPr>
        <w:t>:</w:t>
      </w:r>
    </w:p>
    <w:p w14:paraId="13A0F356" w14:textId="451AC830" w:rsidR="00555258" w:rsidRPr="00A0414D" w:rsidRDefault="002069A1" w:rsidP="002069A1">
      <w:pPr>
        <w:pStyle w:val="ListParagraph"/>
        <w:numPr>
          <w:ilvl w:val="0"/>
          <w:numId w:val="6"/>
        </w:numPr>
        <w:rPr>
          <w:rFonts w:ascii="Calibri" w:hAnsi="Calibri" w:cs="Calibri"/>
        </w:rPr>
      </w:pPr>
      <w:r w:rsidRPr="00A0414D">
        <w:rPr>
          <w:rFonts w:ascii="Calibri" w:hAnsi="Calibri" w:cs="Calibri"/>
        </w:rPr>
        <w:t>When carrying out the review of the PMI Inspection Document</w:t>
      </w:r>
      <w:r w:rsidR="00352E1B" w:rsidRPr="00A0414D">
        <w:rPr>
          <w:rFonts w:ascii="Calibri" w:hAnsi="Calibri" w:cs="Calibri"/>
        </w:rPr>
        <w:t xml:space="preserve"> check all </w:t>
      </w:r>
      <w:hyperlink r:id="rId16" w:history="1">
        <w:r w:rsidR="00352E1B" w:rsidRPr="00A0414D">
          <w:rPr>
            <w:rStyle w:val="Hyperlink"/>
            <w:rFonts w:ascii="Calibri" w:hAnsi="Calibri" w:cs="Calibri"/>
          </w:rPr>
          <w:t>signatures and dates are present and correct</w:t>
        </w:r>
      </w:hyperlink>
    </w:p>
    <w:p w14:paraId="6B625777" w14:textId="5ED7EB04" w:rsidR="000813C3" w:rsidRPr="00A02FD1" w:rsidRDefault="0032589B" w:rsidP="000813C3">
      <w:pPr>
        <w:pStyle w:val="ListParagraph"/>
        <w:numPr>
          <w:ilvl w:val="0"/>
          <w:numId w:val="6"/>
        </w:numPr>
        <w:rPr>
          <w:rFonts w:ascii="Calibri" w:hAnsi="Calibri" w:cs="Calibri"/>
        </w:rPr>
      </w:pPr>
      <w:r w:rsidRPr="00A0414D">
        <w:rPr>
          <w:rFonts w:ascii="Calibri" w:hAnsi="Calibri" w:cs="Calibri"/>
        </w:rPr>
        <w:t xml:space="preserve">You can check the </w:t>
      </w:r>
      <w:hyperlink r:id="rId17" w:history="1">
        <w:r w:rsidRPr="00A0414D">
          <w:rPr>
            <w:rStyle w:val="Hyperlink"/>
            <w:rFonts w:ascii="Calibri" w:hAnsi="Calibri" w:cs="Calibri"/>
          </w:rPr>
          <w:t>fitness status</w:t>
        </w:r>
      </w:hyperlink>
      <w:r w:rsidRPr="00A0414D">
        <w:rPr>
          <w:rFonts w:ascii="Calibri" w:hAnsi="Calibri" w:cs="Calibri"/>
        </w:rPr>
        <w:t xml:space="preserve"> of the vehicle </w:t>
      </w:r>
      <w:r w:rsidR="004E500B" w:rsidRPr="00A0414D">
        <w:rPr>
          <w:rFonts w:ascii="Calibri" w:hAnsi="Calibri" w:cs="Calibri"/>
        </w:rPr>
        <w:t>by double clicking on the event</w:t>
      </w:r>
      <w:r w:rsidR="00D22966" w:rsidRPr="00A0414D">
        <w:rPr>
          <w:rFonts w:ascii="Calibri" w:hAnsi="Calibri" w:cs="Calibri"/>
        </w:rPr>
        <w:t xml:space="preserve"> and selecting </w:t>
      </w:r>
      <w:hyperlink r:id="rId18" w:history="1">
        <w:r w:rsidR="00D22966" w:rsidRPr="00A0414D">
          <w:rPr>
            <w:rStyle w:val="Hyperlink"/>
            <w:rFonts w:ascii="Calibri" w:hAnsi="Calibri" w:cs="Calibri"/>
          </w:rPr>
          <w:t>Related Details &gt; Asset Details</w:t>
        </w:r>
      </w:hyperlink>
    </w:p>
    <w:p w14:paraId="126613FB" w14:textId="77777777" w:rsidR="00185360" w:rsidRDefault="00185360" w:rsidP="00185360">
      <w:pPr>
        <w:rPr>
          <w:rFonts w:ascii="Calibri" w:hAnsi="Calibri" w:cs="Calibri"/>
        </w:rPr>
      </w:pPr>
    </w:p>
    <w:p w14:paraId="0472B4DC" w14:textId="77777777" w:rsidR="00185360" w:rsidRDefault="00185360" w:rsidP="00185360">
      <w:pPr>
        <w:rPr>
          <w:rFonts w:ascii="Calibri" w:hAnsi="Calibri" w:cs="Calibri"/>
        </w:rPr>
      </w:pPr>
    </w:p>
    <w:p w14:paraId="59B94E07" w14:textId="77777777" w:rsidR="00185360" w:rsidRDefault="00185360">
      <w:pPr>
        <w:rPr>
          <w:rFonts w:ascii="Calibri" w:hAnsi="Calibri" w:cs="Calibri"/>
        </w:rPr>
      </w:pPr>
    </w:p>
    <w:p w14:paraId="5ADC1FAA" w14:textId="77777777" w:rsidR="00FC5D43" w:rsidRPr="00A02FD1" w:rsidRDefault="00FC5D43" w:rsidP="00A02FD1">
      <w:pPr>
        <w:rPr>
          <w:rFonts w:ascii="Calibri" w:hAnsi="Calibri" w:cs="Calibri"/>
        </w:rPr>
      </w:pPr>
    </w:p>
    <w:p w14:paraId="24D5E212" w14:textId="1D987F49" w:rsidR="00D54DAA" w:rsidRPr="00A0414D" w:rsidRDefault="00D54DAA" w:rsidP="00D54DAA">
      <w:pPr>
        <w:rPr>
          <w:rFonts w:ascii="Calibri" w:hAnsi="Calibri" w:cs="Calibri"/>
          <w:b/>
          <w:bCs/>
        </w:rPr>
      </w:pPr>
      <w:r w:rsidRPr="00A0414D">
        <w:rPr>
          <w:rFonts w:ascii="Calibri" w:hAnsi="Calibri" w:cs="Calibri"/>
          <w:b/>
          <w:bCs/>
        </w:rPr>
        <w:t xml:space="preserve">Inspection sheet reviewed by manager, marked as completed &amp; </w:t>
      </w:r>
      <w:r w:rsidR="00034E7C" w:rsidRPr="00A0414D">
        <w:rPr>
          <w:rFonts w:ascii="Calibri" w:hAnsi="Calibri" w:cs="Calibri"/>
          <w:b/>
          <w:bCs/>
        </w:rPr>
        <w:t>job card</w:t>
      </w:r>
      <w:r w:rsidRPr="00A0414D">
        <w:rPr>
          <w:rFonts w:ascii="Calibri" w:hAnsi="Calibri" w:cs="Calibri"/>
          <w:b/>
          <w:bCs/>
        </w:rPr>
        <w:t xml:space="preserve"> closed</w:t>
      </w:r>
      <w:r w:rsidR="002473FB" w:rsidRPr="00A0414D">
        <w:rPr>
          <w:rFonts w:ascii="Calibri" w:hAnsi="Calibri" w:cs="Calibri"/>
          <w:b/>
          <w:bCs/>
        </w:rPr>
        <w:t>:</w:t>
      </w:r>
    </w:p>
    <w:p w14:paraId="121D3BA8" w14:textId="745334B9" w:rsidR="002F5A2A" w:rsidRPr="00A0414D" w:rsidRDefault="00C602A0" w:rsidP="002F5A2A">
      <w:pPr>
        <w:pStyle w:val="ListParagraph"/>
        <w:numPr>
          <w:ilvl w:val="0"/>
          <w:numId w:val="11"/>
        </w:numPr>
        <w:rPr>
          <w:rFonts w:ascii="Calibri" w:hAnsi="Calibri" w:cs="Calibri"/>
          <w:b/>
          <w:bCs/>
        </w:rPr>
      </w:pPr>
      <w:r w:rsidRPr="00A0414D">
        <w:rPr>
          <w:rFonts w:ascii="Calibri" w:hAnsi="Calibri" w:cs="Calibri"/>
        </w:rPr>
        <w:t>Double click on relevant event</w:t>
      </w:r>
    </w:p>
    <w:p w14:paraId="2FBAD61F" w14:textId="011DD1BE" w:rsidR="0086586E" w:rsidRPr="00A0414D" w:rsidRDefault="0086586E" w:rsidP="002F5A2A">
      <w:pPr>
        <w:pStyle w:val="ListParagraph"/>
        <w:numPr>
          <w:ilvl w:val="0"/>
          <w:numId w:val="11"/>
        </w:numPr>
        <w:rPr>
          <w:rFonts w:ascii="Calibri" w:hAnsi="Calibri" w:cs="Calibri"/>
          <w:b/>
          <w:bCs/>
        </w:rPr>
      </w:pPr>
      <w:r w:rsidRPr="00A0414D">
        <w:rPr>
          <w:rFonts w:ascii="Calibri" w:hAnsi="Calibri" w:cs="Calibri"/>
        </w:rPr>
        <w:t xml:space="preserve">Select Related Details &gt; </w:t>
      </w:r>
      <w:r w:rsidR="00034E7C" w:rsidRPr="00A0414D">
        <w:rPr>
          <w:rFonts w:ascii="Calibri" w:hAnsi="Calibri" w:cs="Calibri"/>
        </w:rPr>
        <w:t>Job card</w:t>
      </w:r>
      <w:r w:rsidRPr="00A0414D">
        <w:rPr>
          <w:rFonts w:ascii="Calibri" w:hAnsi="Calibri" w:cs="Calibri"/>
        </w:rPr>
        <w:t xml:space="preserve"> Details</w:t>
      </w:r>
    </w:p>
    <w:p w14:paraId="1D3BC1B7" w14:textId="6C8E6900" w:rsidR="002F5A2A" w:rsidRPr="00A0414D" w:rsidRDefault="00C20EA0" w:rsidP="00D54DAA">
      <w:pPr>
        <w:pStyle w:val="ListParagraph"/>
        <w:numPr>
          <w:ilvl w:val="0"/>
          <w:numId w:val="11"/>
        </w:numPr>
        <w:rPr>
          <w:rFonts w:ascii="Calibri" w:hAnsi="Calibri" w:cs="Calibri"/>
          <w:b/>
          <w:bCs/>
        </w:rPr>
      </w:pPr>
      <w:r w:rsidRPr="00A0414D">
        <w:rPr>
          <w:rFonts w:ascii="Calibri" w:hAnsi="Calibri" w:cs="Calibri"/>
        </w:rPr>
        <w:t xml:space="preserve">If the </w:t>
      </w:r>
      <w:r w:rsidR="00034E7C" w:rsidRPr="00A0414D">
        <w:rPr>
          <w:rFonts w:ascii="Calibri" w:hAnsi="Calibri" w:cs="Calibri"/>
        </w:rPr>
        <w:t>job card</w:t>
      </w:r>
      <w:r w:rsidRPr="00A0414D">
        <w:rPr>
          <w:rFonts w:ascii="Calibri" w:hAnsi="Calibri" w:cs="Calibri"/>
        </w:rPr>
        <w:t xml:space="preserve"> is closed this will be highlighted in red</w:t>
      </w:r>
      <w:r w:rsidR="00F57931" w:rsidRPr="00A0414D">
        <w:rPr>
          <w:rFonts w:ascii="Calibri" w:hAnsi="Calibri" w:cs="Calibri"/>
        </w:rPr>
        <w:t xml:space="preserve"> (a </w:t>
      </w:r>
      <w:r w:rsidR="00034E7C" w:rsidRPr="00A0414D">
        <w:rPr>
          <w:rFonts w:ascii="Calibri" w:hAnsi="Calibri" w:cs="Calibri"/>
        </w:rPr>
        <w:t>job card</w:t>
      </w:r>
      <w:r w:rsidR="00F57931" w:rsidRPr="00A0414D">
        <w:rPr>
          <w:rFonts w:ascii="Calibri" w:hAnsi="Calibri" w:cs="Calibri"/>
        </w:rPr>
        <w:t xml:space="preserve"> cannot be closed unless all defects have been complete and the inspection has been reviewed and signed by a manager</w:t>
      </w:r>
      <w:r w:rsidR="0078656F" w:rsidRPr="00A0414D">
        <w:rPr>
          <w:rFonts w:ascii="Calibri" w:hAnsi="Calibri" w:cs="Calibri"/>
        </w:rPr>
        <w:t>)</w:t>
      </w:r>
    </w:p>
    <w:p w14:paraId="269A551E" w14:textId="77777777" w:rsidR="00A41431" w:rsidRPr="00A0414D" w:rsidRDefault="00A41431" w:rsidP="00A41431">
      <w:pPr>
        <w:pStyle w:val="ListParagraph"/>
        <w:rPr>
          <w:rFonts w:ascii="Calibri" w:hAnsi="Calibri" w:cs="Calibri"/>
          <w:b/>
          <w:bCs/>
        </w:rPr>
      </w:pPr>
    </w:p>
    <w:p w14:paraId="532B2F04" w14:textId="1BDB7B3B" w:rsidR="008131F2" w:rsidRPr="00A0414D" w:rsidRDefault="008131F2" w:rsidP="008131F2">
      <w:pPr>
        <w:rPr>
          <w:rFonts w:ascii="Calibri" w:hAnsi="Calibri" w:cs="Calibri"/>
          <w:b/>
          <w:bCs/>
        </w:rPr>
      </w:pPr>
      <w:r w:rsidRPr="00A0414D">
        <w:rPr>
          <w:rFonts w:ascii="Calibri" w:hAnsi="Calibri" w:cs="Calibri"/>
          <w:b/>
          <w:bCs/>
        </w:rPr>
        <w:t>Brake test completed and logged correctly with print out – 2</w:t>
      </w:r>
      <w:r w:rsidRPr="00A0414D">
        <w:rPr>
          <w:rFonts w:ascii="Calibri" w:hAnsi="Calibri" w:cs="Calibri"/>
          <w:b/>
          <w:bCs/>
          <w:vertAlign w:val="superscript"/>
        </w:rPr>
        <w:t>nd</w:t>
      </w:r>
      <w:r w:rsidRPr="00A0414D">
        <w:rPr>
          <w:rFonts w:ascii="Calibri" w:hAnsi="Calibri" w:cs="Calibri"/>
          <w:b/>
          <w:bCs/>
        </w:rPr>
        <w:t xml:space="preserve"> brake test available if required</w:t>
      </w:r>
      <w:r w:rsidR="002473FB" w:rsidRPr="00A0414D">
        <w:rPr>
          <w:rFonts w:ascii="Calibri" w:hAnsi="Calibri" w:cs="Calibri"/>
          <w:b/>
          <w:bCs/>
        </w:rPr>
        <w:t>:</w:t>
      </w:r>
    </w:p>
    <w:p w14:paraId="2D4606EA" w14:textId="1EECB06C" w:rsidR="00A41431" w:rsidRPr="00A0414D" w:rsidRDefault="00361579" w:rsidP="00A41431">
      <w:pPr>
        <w:pStyle w:val="ListParagraph"/>
        <w:numPr>
          <w:ilvl w:val="0"/>
          <w:numId w:val="12"/>
        </w:numPr>
        <w:rPr>
          <w:rFonts w:ascii="Calibri" w:hAnsi="Calibri" w:cs="Calibri"/>
          <w:b/>
          <w:bCs/>
        </w:rPr>
      </w:pPr>
      <w:r w:rsidRPr="00A0414D">
        <w:rPr>
          <w:rFonts w:ascii="Calibri" w:hAnsi="Calibri" w:cs="Calibri"/>
        </w:rPr>
        <w:t>Double click on the relevant event</w:t>
      </w:r>
    </w:p>
    <w:p w14:paraId="67946BD0" w14:textId="726639D0" w:rsidR="00B50A75" w:rsidRPr="00A0414D" w:rsidRDefault="00361579" w:rsidP="00411B68">
      <w:pPr>
        <w:pStyle w:val="ListParagraph"/>
        <w:numPr>
          <w:ilvl w:val="0"/>
          <w:numId w:val="12"/>
        </w:numPr>
        <w:rPr>
          <w:rFonts w:ascii="Calibri" w:hAnsi="Calibri" w:cs="Calibri"/>
          <w:b/>
          <w:bCs/>
        </w:rPr>
      </w:pPr>
      <w:hyperlink r:id="rId19" w:history="1">
        <w:r w:rsidRPr="00A0414D">
          <w:rPr>
            <w:rStyle w:val="Hyperlink"/>
            <w:rFonts w:ascii="Calibri" w:hAnsi="Calibri" w:cs="Calibri"/>
          </w:rPr>
          <w:t>Select Rela</w:t>
        </w:r>
        <w:r w:rsidR="00411B68" w:rsidRPr="00A0414D">
          <w:rPr>
            <w:rStyle w:val="Hyperlink"/>
            <w:rFonts w:ascii="Calibri" w:hAnsi="Calibri" w:cs="Calibri"/>
          </w:rPr>
          <w:t xml:space="preserve">ted Details &gt; </w:t>
        </w:r>
        <w:r w:rsidR="00034E7C" w:rsidRPr="00A0414D">
          <w:rPr>
            <w:rStyle w:val="Hyperlink"/>
            <w:rFonts w:ascii="Calibri" w:hAnsi="Calibri" w:cs="Calibri"/>
          </w:rPr>
          <w:t>Job card</w:t>
        </w:r>
        <w:r w:rsidR="00411B68" w:rsidRPr="00A0414D">
          <w:rPr>
            <w:rStyle w:val="Hyperlink"/>
            <w:rFonts w:ascii="Calibri" w:hAnsi="Calibri" w:cs="Calibri"/>
          </w:rPr>
          <w:t xml:space="preserve"> Details</w:t>
        </w:r>
      </w:hyperlink>
      <w:r w:rsidR="00411B68" w:rsidRPr="00A0414D">
        <w:rPr>
          <w:rFonts w:ascii="Calibri" w:hAnsi="Calibri" w:cs="Calibri"/>
        </w:rPr>
        <w:t xml:space="preserve"> </w:t>
      </w:r>
    </w:p>
    <w:p w14:paraId="2E951E1F" w14:textId="0A6FD02B" w:rsidR="00411B68" w:rsidRPr="00A0414D" w:rsidRDefault="00873B3B" w:rsidP="00411B68">
      <w:pPr>
        <w:pStyle w:val="ListParagraph"/>
        <w:numPr>
          <w:ilvl w:val="0"/>
          <w:numId w:val="12"/>
        </w:numPr>
        <w:rPr>
          <w:rStyle w:val="Hyperlink"/>
          <w:rFonts w:ascii="Calibri" w:hAnsi="Calibri" w:cs="Calibri"/>
          <w:b/>
          <w:bCs/>
        </w:rPr>
      </w:pPr>
      <w:r w:rsidRPr="00A0414D">
        <w:rPr>
          <w:rFonts w:ascii="Calibri" w:hAnsi="Calibri" w:cs="Calibri"/>
        </w:rPr>
        <w:fldChar w:fldCharType="begin"/>
      </w:r>
      <w:r w:rsidRPr="00A0414D">
        <w:rPr>
          <w:rFonts w:ascii="Calibri" w:hAnsi="Calibri" w:cs="Calibri"/>
        </w:rPr>
        <w:instrText>HYPERLINK "\\\\LBFS\\Departments\\Transport Managers\\Audits - Internal\\Engineering Audits\\Audit Process\\related pictures\\braketest.jpg"</w:instrText>
      </w:r>
      <w:r w:rsidRPr="00A0414D">
        <w:rPr>
          <w:rFonts w:ascii="Calibri" w:hAnsi="Calibri" w:cs="Calibri"/>
        </w:rPr>
      </w:r>
      <w:r w:rsidRPr="00A0414D">
        <w:rPr>
          <w:rFonts w:ascii="Calibri" w:hAnsi="Calibri" w:cs="Calibri"/>
        </w:rPr>
        <w:fldChar w:fldCharType="separate"/>
      </w:r>
      <w:r w:rsidR="00812D2C" w:rsidRPr="00A0414D">
        <w:rPr>
          <w:rStyle w:val="Hyperlink"/>
          <w:rFonts w:ascii="Calibri" w:hAnsi="Calibri" w:cs="Calibri"/>
        </w:rPr>
        <w:t>Select</w:t>
      </w:r>
      <w:r w:rsidR="00411B68" w:rsidRPr="00A0414D">
        <w:rPr>
          <w:rStyle w:val="Hyperlink"/>
          <w:rFonts w:ascii="Calibri" w:hAnsi="Calibri" w:cs="Calibri"/>
        </w:rPr>
        <w:t xml:space="preserve"> Documents</w:t>
      </w:r>
    </w:p>
    <w:p w14:paraId="69A6F369" w14:textId="065558FE" w:rsidR="00411B68" w:rsidRPr="00A0414D" w:rsidRDefault="001C39A6" w:rsidP="00A41431">
      <w:pPr>
        <w:pStyle w:val="ListParagraph"/>
        <w:numPr>
          <w:ilvl w:val="0"/>
          <w:numId w:val="12"/>
        </w:numPr>
        <w:rPr>
          <w:rFonts w:ascii="Calibri" w:hAnsi="Calibri" w:cs="Calibri"/>
          <w:b/>
          <w:bCs/>
        </w:rPr>
      </w:pPr>
      <w:r w:rsidRPr="00A0414D">
        <w:rPr>
          <w:rStyle w:val="Hyperlink"/>
          <w:rFonts w:ascii="Calibri" w:hAnsi="Calibri" w:cs="Calibri"/>
        </w:rPr>
        <w:t>Check 1</w:t>
      </w:r>
      <w:r w:rsidRPr="00A0414D">
        <w:rPr>
          <w:rStyle w:val="Hyperlink"/>
          <w:rFonts w:ascii="Calibri" w:hAnsi="Calibri" w:cs="Calibri"/>
          <w:vertAlign w:val="superscript"/>
        </w:rPr>
        <w:t>st</w:t>
      </w:r>
      <w:r w:rsidRPr="00A0414D">
        <w:rPr>
          <w:rStyle w:val="Hyperlink"/>
          <w:rFonts w:ascii="Calibri" w:hAnsi="Calibri" w:cs="Calibri"/>
        </w:rPr>
        <w:t xml:space="preserve"> &amp; 2</w:t>
      </w:r>
      <w:r w:rsidRPr="00A0414D">
        <w:rPr>
          <w:rStyle w:val="Hyperlink"/>
          <w:rFonts w:ascii="Calibri" w:hAnsi="Calibri" w:cs="Calibri"/>
          <w:vertAlign w:val="superscript"/>
        </w:rPr>
        <w:t>nd</w:t>
      </w:r>
      <w:r w:rsidRPr="00A0414D">
        <w:rPr>
          <w:rStyle w:val="Hyperlink"/>
          <w:rFonts w:ascii="Calibri" w:hAnsi="Calibri" w:cs="Calibri"/>
        </w:rPr>
        <w:t xml:space="preserve"> brake tests are present and correct</w:t>
      </w:r>
      <w:r w:rsidR="00AB1699" w:rsidRPr="00A0414D">
        <w:rPr>
          <w:rStyle w:val="Hyperlink"/>
          <w:rFonts w:ascii="Calibri" w:hAnsi="Calibri" w:cs="Calibri"/>
        </w:rPr>
        <w:t xml:space="preserve"> (if applicable)</w:t>
      </w:r>
      <w:r w:rsidR="00873B3B" w:rsidRPr="00A0414D">
        <w:rPr>
          <w:rFonts w:ascii="Calibri" w:hAnsi="Calibri" w:cs="Calibri"/>
        </w:rPr>
        <w:fldChar w:fldCharType="end"/>
      </w:r>
    </w:p>
    <w:p w14:paraId="37366DBF" w14:textId="70063BE9" w:rsidR="00873B3B" w:rsidRPr="00A0414D" w:rsidRDefault="00F471EF" w:rsidP="00A41431">
      <w:pPr>
        <w:pStyle w:val="ListParagraph"/>
        <w:numPr>
          <w:ilvl w:val="0"/>
          <w:numId w:val="12"/>
        </w:numPr>
        <w:rPr>
          <w:rFonts w:ascii="Calibri" w:hAnsi="Calibri" w:cs="Calibri"/>
          <w:b/>
          <w:bCs/>
        </w:rPr>
      </w:pPr>
      <w:r w:rsidRPr="00A0414D">
        <w:rPr>
          <w:rFonts w:ascii="Calibri" w:hAnsi="Calibri" w:cs="Calibri"/>
        </w:rPr>
        <w:t>Please note if the Documents tab is empty you may have to search the service</w:t>
      </w:r>
    </w:p>
    <w:p w14:paraId="729F18C2" w14:textId="166FCC3E" w:rsidR="00D352B1" w:rsidRPr="00A0414D" w:rsidRDefault="00C04043" w:rsidP="00A41431">
      <w:pPr>
        <w:pStyle w:val="ListParagraph"/>
        <w:numPr>
          <w:ilvl w:val="0"/>
          <w:numId w:val="12"/>
        </w:numPr>
        <w:rPr>
          <w:rStyle w:val="Hyperlink"/>
          <w:rFonts w:ascii="Calibri" w:hAnsi="Calibri" w:cs="Calibri"/>
          <w:b/>
          <w:bCs/>
        </w:rPr>
      </w:pPr>
      <w:r w:rsidRPr="00A0414D">
        <w:rPr>
          <w:rFonts w:ascii="Calibri" w:hAnsi="Calibri" w:cs="Calibri"/>
        </w:rPr>
        <w:fldChar w:fldCharType="begin"/>
      </w:r>
      <w:r w:rsidRPr="00A0414D">
        <w:rPr>
          <w:rFonts w:ascii="Calibri" w:hAnsi="Calibri" w:cs="Calibri"/>
        </w:rPr>
        <w:instrText>HYPERLINK "\\\\LBFS\\Departments\\Transport Managers\\Audits - Internal\\Engineering Audits\\Audit Process\\related pictures\\brake test 2.jpg"</w:instrText>
      </w:r>
      <w:r w:rsidRPr="00A0414D">
        <w:rPr>
          <w:rFonts w:ascii="Calibri" w:hAnsi="Calibri" w:cs="Calibri"/>
        </w:rPr>
      </w:r>
      <w:r w:rsidRPr="00A0414D">
        <w:rPr>
          <w:rFonts w:ascii="Calibri" w:hAnsi="Calibri" w:cs="Calibri"/>
        </w:rPr>
        <w:fldChar w:fldCharType="separate"/>
      </w:r>
      <w:r w:rsidR="00D352B1" w:rsidRPr="00A0414D">
        <w:rPr>
          <w:rStyle w:val="Hyperlink"/>
          <w:rFonts w:ascii="Calibri" w:hAnsi="Calibri" w:cs="Calibri"/>
        </w:rPr>
        <w:t>Select inspection tab</w:t>
      </w:r>
    </w:p>
    <w:p w14:paraId="14B794E5" w14:textId="2AD3B074" w:rsidR="00741E27" w:rsidRPr="00A0414D" w:rsidRDefault="00C04043" w:rsidP="00A41431">
      <w:pPr>
        <w:pStyle w:val="ListParagraph"/>
        <w:numPr>
          <w:ilvl w:val="0"/>
          <w:numId w:val="12"/>
        </w:numPr>
        <w:rPr>
          <w:rStyle w:val="Hyperlink"/>
          <w:rFonts w:ascii="Calibri" w:hAnsi="Calibri" w:cs="Calibri"/>
          <w:b/>
          <w:bCs/>
        </w:rPr>
      </w:pPr>
      <w:r w:rsidRPr="00A0414D">
        <w:rPr>
          <w:rStyle w:val="Hyperlink"/>
          <w:rFonts w:ascii="Calibri" w:hAnsi="Calibri" w:cs="Calibri"/>
        </w:rPr>
        <w:t>H</w:t>
      </w:r>
      <w:r w:rsidR="00741E27" w:rsidRPr="00A0414D">
        <w:rPr>
          <w:rStyle w:val="Hyperlink"/>
          <w:rFonts w:ascii="Calibri" w:hAnsi="Calibri" w:cs="Calibri"/>
        </w:rPr>
        <w:t>ighli</w:t>
      </w:r>
      <w:r w:rsidRPr="00A0414D">
        <w:rPr>
          <w:rStyle w:val="Hyperlink"/>
          <w:rFonts w:ascii="Calibri" w:hAnsi="Calibri" w:cs="Calibri"/>
        </w:rPr>
        <w:t>ght the service</w:t>
      </w:r>
    </w:p>
    <w:p w14:paraId="294082F0" w14:textId="1A9F494F" w:rsidR="00C04043" w:rsidRPr="00A0414D" w:rsidRDefault="00C04043" w:rsidP="00A41431">
      <w:pPr>
        <w:pStyle w:val="ListParagraph"/>
        <w:numPr>
          <w:ilvl w:val="0"/>
          <w:numId w:val="12"/>
        </w:numPr>
        <w:rPr>
          <w:rFonts w:ascii="Calibri" w:hAnsi="Calibri" w:cs="Calibri"/>
          <w:b/>
          <w:bCs/>
        </w:rPr>
      </w:pPr>
      <w:r w:rsidRPr="00A0414D">
        <w:rPr>
          <w:rStyle w:val="Hyperlink"/>
          <w:rFonts w:ascii="Calibri" w:hAnsi="Calibri" w:cs="Calibri"/>
        </w:rPr>
        <w:t>Click print extended report</w:t>
      </w:r>
      <w:r w:rsidRPr="00A0414D">
        <w:rPr>
          <w:rFonts w:ascii="Calibri" w:hAnsi="Calibri" w:cs="Calibri"/>
        </w:rPr>
        <w:fldChar w:fldCharType="end"/>
      </w:r>
    </w:p>
    <w:p w14:paraId="485DCD1E" w14:textId="6BADDCEA" w:rsidR="00542985" w:rsidRPr="00A0414D" w:rsidRDefault="003D0721" w:rsidP="00542985">
      <w:pPr>
        <w:pStyle w:val="ListParagraph"/>
        <w:numPr>
          <w:ilvl w:val="0"/>
          <w:numId w:val="12"/>
        </w:numPr>
        <w:rPr>
          <w:rFonts w:ascii="Calibri" w:hAnsi="Calibri" w:cs="Calibri"/>
          <w:b/>
          <w:bCs/>
        </w:rPr>
      </w:pPr>
      <w:r w:rsidRPr="00A0414D">
        <w:rPr>
          <w:rFonts w:ascii="Calibri" w:hAnsi="Calibri" w:cs="Calibri"/>
        </w:rPr>
        <w:t>You should now see brake tests within the document</w:t>
      </w:r>
    </w:p>
    <w:p w14:paraId="28E4F39B" w14:textId="77777777" w:rsidR="00A0414D" w:rsidRPr="00A0414D" w:rsidRDefault="00A0414D" w:rsidP="00A0414D">
      <w:pPr>
        <w:pStyle w:val="ListParagraph"/>
        <w:rPr>
          <w:rFonts w:ascii="Calibri" w:hAnsi="Calibri" w:cs="Calibri"/>
          <w:b/>
          <w:bCs/>
        </w:rPr>
      </w:pPr>
    </w:p>
    <w:p w14:paraId="3F42DD11" w14:textId="572A12DD" w:rsidR="00542985" w:rsidRPr="00A0414D" w:rsidRDefault="00542985" w:rsidP="00542985">
      <w:pPr>
        <w:rPr>
          <w:rFonts w:ascii="Calibri" w:hAnsi="Calibri" w:cs="Calibri"/>
          <w:b/>
          <w:bCs/>
          <w:u w:val="single"/>
        </w:rPr>
      </w:pPr>
      <w:r w:rsidRPr="00A0414D">
        <w:rPr>
          <w:rFonts w:ascii="Calibri" w:hAnsi="Calibri" w:cs="Calibri"/>
          <w:b/>
          <w:bCs/>
          <w:u w:val="single"/>
        </w:rPr>
        <w:t>Section 2</w:t>
      </w:r>
      <w:r w:rsidR="00A0414D">
        <w:rPr>
          <w:rFonts w:ascii="Calibri" w:hAnsi="Calibri" w:cs="Calibri"/>
          <w:b/>
          <w:bCs/>
          <w:u w:val="single"/>
        </w:rPr>
        <w:t xml:space="preserve"> – Driver Defect Reporting</w:t>
      </w:r>
    </w:p>
    <w:p w14:paraId="5CA69188" w14:textId="77777777" w:rsidR="00C60B00" w:rsidRPr="004320FF" w:rsidRDefault="00C60B00" w:rsidP="00C60B00">
      <w:pPr>
        <w:rPr>
          <w:rFonts w:ascii="Calibri" w:hAnsi="Calibri" w:cs="Calibri"/>
          <w:b/>
          <w:bCs/>
        </w:rPr>
      </w:pPr>
      <w:r w:rsidRPr="004320FF">
        <w:rPr>
          <w:rFonts w:ascii="Calibri" w:hAnsi="Calibri" w:cs="Calibri"/>
          <w:b/>
          <w:bCs/>
        </w:rPr>
        <w:t xml:space="preserve">28-day report </w:t>
      </w:r>
    </w:p>
    <w:p w14:paraId="7D2A0829" w14:textId="77777777" w:rsidR="00C60B00" w:rsidRPr="004320FF" w:rsidRDefault="00C60B00" w:rsidP="00C60B00">
      <w:pPr>
        <w:rPr>
          <w:rFonts w:ascii="Calibri" w:hAnsi="Calibri" w:cs="Calibri"/>
        </w:rPr>
      </w:pPr>
      <w:r w:rsidRPr="004320FF">
        <w:rPr>
          <w:rFonts w:ascii="Calibri" w:hAnsi="Calibri" w:cs="Calibri"/>
        </w:rPr>
        <w:t>Freeway&gt;Fleet&gt;Defects&gt;Defect Details List</w:t>
      </w:r>
    </w:p>
    <w:p w14:paraId="0F5F9EC4" w14:textId="09A945A9" w:rsidR="00C60B00" w:rsidRPr="008C39B5" w:rsidRDefault="00C60B00" w:rsidP="008C39B5">
      <w:pPr>
        <w:pStyle w:val="ListParagraph"/>
        <w:numPr>
          <w:ilvl w:val="0"/>
          <w:numId w:val="17"/>
        </w:numPr>
        <w:rPr>
          <w:rFonts w:ascii="Calibri" w:hAnsi="Calibri" w:cs="Calibri"/>
        </w:rPr>
      </w:pPr>
      <w:hyperlink r:id="rId20" w:history="1">
        <w:r w:rsidRPr="004320FF">
          <w:rPr>
            <w:rStyle w:val="Hyperlink"/>
            <w:rFonts w:ascii="Calibri" w:hAnsi="Calibri" w:cs="Calibri"/>
            <w:color w:val="auto"/>
          </w:rPr>
          <w:t>Select view for last</w:t>
        </w:r>
      </w:hyperlink>
      <w:r w:rsidR="008C39B5">
        <w:t xml:space="preserve"> and </w:t>
      </w:r>
      <w:hyperlink r:id="rId21" w:history="1">
        <w:r w:rsidRPr="008C39B5">
          <w:rPr>
            <w:rStyle w:val="Hyperlink"/>
            <w:rFonts w:ascii="Calibri" w:hAnsi="Calibri" w:cs="Calibri"/>
            <w:color w:val="auto"/>
          </w:rPr>
          <w:t xml:space="preserve">Set date range to </w:t>
        </w:r>
        <w:r w:rsidR="008C39B5">
          <w:rPr>
            <w:rStyle w:val="Hyperlink"/>
            <w:rFonts w:ascii="Calibri" w:hAnsi="Calibri" w:cs="Calibri"/>
            <w:color w:val="auto"/>
          </w:rPr>
          <w:t>‘</w:t>
        </w:r>
        <w:r w:rsidRPr="00A02FD1">
          <w:rPr>
            <w:rStyle w:val="Hyperlink"/>
            <w:rFonts w:ascii="Calibri" w:hAnsi="Calibri" w:cs="Calibri"/>
            <w:b/>
            <w:bCs/>
            <w:color w:val="auto"/>
          </w:rPr>
          <w:t>28 day</w:t>
        </w:r>
        <w:r w:rsidR="008C39B5">
          <w:rPr>
            <w:rStyle w:val="Hyperlink"/>
            <w:rFonts w:ascii="Calibri" w:hAnsi="Calibri" w:cs="Calibri"/>
            <w:b/>
            <w:bCs/>
            <w:color w:val="auto"/>
          </w:rPr>
          <w:t>(</w:t>
        </w:r>
        <w:r w:rsidRPr="00A02FD1">
          <w:rPr>
            <w:rStyle w:val="Hyperlink"/>
            <w:rFonts w:ascii="Calibri" w:hAnsi="Calibri" w:cs="Calibri"/>
            <w:b/>
            <w:bCs/>
            <w:color w:val="auto"/>
          </w:rPr>
          <w:t>s</w:t>
        </w:r>
      </w:hyperlink>
      <w:r w:rsidR="008C39B5">
        <w:t>)’</w:t>
      </w:r>
    </w:p>
    <w:p w14:paraId="625A7335" w14:textId="5A53F8C2" w:rsidR="00C60B00" w:rsidRPr="004320FF" w:rsidRDefault="008C39B5" w:rsidP="00C60B00">
      <w:pPr>
        <w:pStyle w:val="ListParagraph"/>
        <w:numPr>
          <w:ilvl w:val="0"/>
          <w:numId w:val="17"/>
        </w:numPr>
        <w:rPr>
          <w:rFonts w:ascii="Calibri" w:hAnsi="Calibri" w:cs="Calibri"/>
        </w:rPr>
      </w:pPr>
      <w:hyperlink r:id="rId22" w:history="1">
        <w:r>
          <w:rPr>
            <w:rStyle w:val="Hyperlink"/>
            <w:rFonts w:ascii="Calibri" w:hAnsi="Calibri" w:cs="Calibri"/>
            <w:color w:val="auto"/>
          </w:rPr>
          <w:t>S</w:t>
        </w:r>
        <w:r w:rsidR="00C60B00" w:rsidRPr="004320FF">
          <w:rPr>
            <w:rStyle w:val="Hyperlink"/>
            <w:rFonts w:ascii="Calibri" w:hAnsi="Calibri" w:cs="Calibri"/>
            <w:color w:val="auto"/>
          </w:rPr>
          <w:t>tatus filters</w:t>
        </w:r>
        <w:r>
          <w:rPr>
            <w:rStyle w:val="Hyperlink"/>
            <w:rFonts w:ascii="Calibri" w:hAnsi="Calibri" w:cs="Calibri"/>
            <w:color w:val="auto"/>
          </w:rPr>
          <w:t xml:space="preserve">, Set </w:t>
        </w:r>
        <w:r w:rsidR="00C60B00" w:rsidRPr="004320FF">
          <w:rPr>
            <w:rStyle w:val="Hyperlink"/>
            <w:rFonts w:ascii="Calibri" w:hAnsi="Calibri" w:cs="Calibri"/>
            <w:color w:val="auto"/>
          </w:rPr>
          <w:t xml:space="preserve">to </w:t>
        </w:r>
        <w:r>
          <w:rPr>
            <w:rStyle w:val="Hyperlink"/>
            <w:rFonts w:ascii="Calibri" w:hAnsi="Calibri" w:cs="Calibri"/>
            <w:color w:val="auto"/>
          </w:rPr>
          <w:t>‘</w:t>
        </w:r>
        <w:r w:rsidRPr="00A02FD1">
          <w:rPr>
            <w:rStyle w:val="Hyperlink"/>
            <w:rFonts w:ascii="Calibri" w:hAnsi="Calibri" w:cs="Calibri"/>
            <w:b/>
            <w:bCs/>
            <w:color w:val="auto"/>
          </w:rPr>
          <w:t>A</w:t>
        </w:r>
        <w:r w:rsidR="00C60B00" w:rsidRPr="00A02FD1">
          <w:rPr>
            <w:rStyle w:val="Hyperlink"/>
            <w:rFonts w:ascii="Calibri" w:hAnsi="Calibri" w:cs="Calibri"/>
            <w:b/>
            <w:bCs/>
            <w:color w:val="auto"/>
          </w:rPr>
          <w:t>ll</w:t>
        </w:r>
      </w:hyperlink>
      <w:r>
        <w:t>’</w:t>
      </w:r>
    </w:p>
    <w:p w14:paraId="4302A653" w14:textId="1ADA1026" w:rsidR="00C60B00" w:rsidRPr="004320FF" w:rsidRDefault="00C60B00" w:rsidP="00C60B00">
      <w:pPr>
        <w:pStyle w:val="ListParagraph"/>
        <w:numPr>
          <w:ilvl w:val="0"/>
          <w:numId w:val="17"/>
        </w:numPr>
        <w:rPr>
          <w:rFonts w:ascii="Calibri" w:hAnsi="Calibri" w:cs="Calibri"/>
        </w:rPr>
      </w:pPr>
      <w:hyperlink r:id="rId23" w:history="1">
        <w:r w:rsidRPr="004320FF">
          <w:rPr>
            <w:rStyle w:val="Hyperlink"/>
            <w:rFonts w:ascii="Calibri" w:hAnsi="Calibri" w:cs="Calibri"/>
            <w:color w:val="auto"/>
          </w:rPr>
          <w:t xml:space="preserve">Choose </w:t>
        </w:r>
        <w:r w:rsidR="008C39B5" w:rsidRPr="00A02FD1">
          <w:rPr>
            <w:rStyle w:val="Hyperlink"/>
            <w:rFonts w:ascii="Calibri" w:hAnsi="Calibri" w:cs="Calibri"/>
            <w:b/>
            <w:bCs/>
            <w:color w:val="auto"/>
          </w:rPr>
          <w:t>‘A</w:t>
        </w:r>
        <w:r w:rsidRPr="00A02FD1">
          <w:rPr>
            <w:rStyle w:val="Hyperlink"/>
            <w:rFonts w:ascii="Calibri" w:hAnsi="Calibri" w:cs="Calibri"/>
            <w:b/>
            <w:bCs/>
            <w:color w:val="auto"/>
          </w:rPr>
          <w:t>sset</w:t>
        </w:r>
        <w:r w:rsidR="008C39B5" w:rsidRPr="00A02FD1">
          <w:rPr>
            <w:rStyle w:val="Hyperlink"/>
            <w:rFonts w:ascii="Calibri" w:hAnsi="Calibri" w:cs="Calibri"/>
            <w:b/>
            <w:bCs/>
            <w:color w:val="auto"/>
          </w:rPr>
          <w:t>’</w:t>
        </w:r>
        <w:r w:rsidRPr="00A02FD1">
          <w:rPr>
            <w:rStyle w:val="Hyperlink"/>
            <w:rFonts w:ascii="Calibri" w:hAnsi="Calibri" w:cs="Calibri"/>
            <w:b/>
            <w:bCs/>
            <w:color w:val="auto"/>
          </w:rPr>
          <w:t xml:space="preserve"> </w:t>
        </w:r>
        <w:r w:rsidRPr="004320FF">
          <w:rPr>
            <w:rStyle w:val="Hyperlink"/>
            <w:rFonts w:ascii="Calibri" w:hAnsi="Calibri" w:cs="Calibri"/>
            <w:color w:val="auto"/>
          </w:rPr>
          <w:t xml:space="preserve">and </w:t>
        </w:r>
        <w:r w:rsidR="008C39B5">
          <w:rPr>
            <w:rStyle w:val="Hyperlink"/>
            <w:rFonts w:ascii="Calibri" w:hAnsi="Calibri" w:cs="Calibri"/>
            <w:color w:val="auto"/>
          </w:rPr>
          <w:t>‘</w:t>
        </w:r>
        <w:r w:rsidR="008C39B5" w:rsidRPr="00A02FD1">
          <w:rPr>
            <w:rStyle w:val="Hyperlink"/>
            <w:rFonts w:ascii="Calibri" w:hAnsi="Calibri" w:cs="Calibri"/>
            <w:b/>
            <w:bCs/>
            <w:color w:val="auto"/>
          </w:rPr>
          <w:t>W</w:t>
        </w:r>
        <w:r w:rsidRPr="00A02FD1">
          <w:rPr>
            <w:rStyle w:val="Hyperlink"/>
            <w:rFonts w:ascii="Calibri" w:hAnsi="Calibri" w:cs="Calibri"/>
            <w:b/>
            <w:bCs/>
            <w:color w:val="auto"/>
          </w:rPr>
          <w:t>orkshop</w:t>
        </w:r>
        <w:r w:rsidR="008C39B5" w:rsidRPr="00A02FD1">
          <w:rPr>
            <w:rStyle w:val="Hyperlink"/>
            <w:rFonts w:ascii="Calibri" w:hAnsi="Calibri" w:cs="Calibri"/>
            <w:b/>
            <w:bCs/>
            <w:color w:val="auto"/>
          </w:rPr>
          <w:t>’</w:t>
        </w:r>
        <w:r w:rsidRPr="004320FF">
          <w:rPr>
            <w:rStyle w:val="Hyperlink"/>
            <w:rFonts w:ascii="Calibri" w:hAnsi="Calibri" w:cs="Calibri"/>
            <w:color w:val="auto"/>
          </w:rPr>
          <w:t xml:space="preserve"> being Audited</w:t>
        </w:r>
      </w:hyperlink>
    </w:p>
    <w:p w14:paraId="57B39179" w14:textId="342F2371" w:rsidR="00C60B00" w:rsidRPr="004320FF" w:rsidRDefault="00C60B00" w:rsidP="00C60B00">
      <w:pPr>
        <w:pStyle w:val="ListParagraph"/>
        <w:numPr>
          <w:ilvl w:val="0"/>
          <w:numId w:val="17"/>
        </w:numPr>
        <w:rPr>
          <w:rFonts w:ascii="Calibri" w:hAnsi="Calibri" w:cs="Calibri"/>
        </w:rPr>
      </w:pPr>
      <w:hyperlink r:id="rId24" w:history="1">
        <w:r w:rsidRPr="004320FF">
          <w:rPr>
            <w:rStyle w:val="Hyperlink"/>
            <w:color w:val="auto"/>
          </w:rPr>
          <w:t xml:space="preserve">Select </w:t>
        </w:r>
        <w:r w:rsidR="008C39B5" w:rsidRPr="00A02FD1">
          <w:rPr>
            <w:rStyle w:val="Hyperlink"/>
            <w:b/>
            <w:bCs/>
            <w:color w:val="auto"/>
          </w:rPr>
          <w:t>‘</w:t>
        </w:r>
        <w:r w:rsidRPr="00A02FD1">
          <w:rPr>
            <w:rStyle w:val="Hyperlink"/>
            <w:b/>
            <w:bCs/>
            <w:color w:val="auto"/>
          </w:rPr>
          <w:t xml:space="preserve">Defect </w:t>
        </w:r>
        <w:r w:rsidR="008C39B5" w:rsidRPr="00A02FD1">
          <w:rPr>
            <w:rStyle w:val="Hyperlink"/>
            <w:b/>
            <w:bCs/>
            <w:color w:val="auto"/>
          </w:rPr>
          <w:t>Type’</w:t>
        </w:r>
        <w:r w:rsidRPr="004320FF">
          <w:rPr>
            <w:rStyle w:val="Hyperlink"/>
            <w:color w:val="auto"/>
          </w:rPr>
          <w:t xml:space="preserve"> column and click on the </w:t>
        </w:r>
        <w:r w:rsidR="008C39B5">
          <w:rPr>
            <w:rStyle w:val="Hyperlink"/>
            <w:color w:val="auto"/>
          </w:rPr>
          <w:t>‘</w:t>
        </w:r>
        <w:r w:rsidR="008C39B5">
          <w:rPr>
            <w:rStyle w:val="Hyperlink"/>
            <w:b/>
            <w:bCs/>
            <w:color w:val="auto"/>
          </w:rPr>
          <w:t>Fi</w:t>
        </w:r>
        <w:r w:rsidRPr="00A02FD1">
          <w:rPr>
            <w:rStyle w:val="Hyperlink"/>
            <w:b/>
            <w:bCs/>
            <w:color w:val="auto"/>
          </w:rPr>
          <w:t>lter</w:t>
        </w:r>
      </w:hyperlink>
    </w:p>
    <w:p w14:paraId="1EE0A833" w14:textId="1220CCAD" w:rsidR="00C60B00" w:rsidRPr="004320FF" w:rsidRDefault="00C60B00" w:rsidP="00C60B00">
      <w:pPr>
        <w:pStyle w:val="ListParagraph"/>
        <w:numPr>
          <w:ilvl w:val="0"/>
          <w:numId w:val="17"/>
        </w:numPr>
        <w:rPr>
          <w:rFonts w:ascii="Calibri" w:hAnsi="Calibri" w:cs="Calibri"/>
        </w:rPr>
      </w:pPr>
      <w:hyperlink r:id="rId25" w:history="1">
        <w:r w:rsidRPr="004320FF">
          <w:rPr>
            <w:rStyle w:val="Hyperlink"/>
            <w:color w:val="auto"/>
          </w:rPr>
          <w:t xml:space="preserve">Select </w:t>
        </w:r>
        <w:r w:rsidR="008C39B5">
          <w:rPr>
            <w:rStyle w:val="Hyperlink"/>
            <w:color w:val="auto"/>
          </w:rPr>
          <w:t>‘</w:t>
        </w:r>
        <w:r w:rsidR="008C39B5">
          <w:rPr>
            <w:rStyle w:val="Hyperlink"/>
            <w:b/>
            <w:bCs/>
            <w:color w:val="auto"/>
          </w:rPr>
          <w:t>Driver’</w:t>
        </w:r>
        <w:r w:rsidRPr="004320FF">
          <w:rPr>
            <w:rStyle w:val="Hyperlink"/>
            <w:color w:val="auto"/>
          </w:rPr>
          <w:t xml:space="preserve"> and click close</w:t>
        </w:r>
      </w:hyperlink>
    </w:p>
    <w:p w14:paraId="2BA16CD1" w14:textId="77777777" w:rsidR="00C60B00" w:rsidRPr="004320FF" w:rsidRDefault="00C60B00" w:rsidP="00C60B00">
      <w:pPr>
        <w:rPr>
          <w:rFonts w:ascii="Calibri" w:hAnsi="Calibri" w:cs="Calibri"/>
        </w:rPr>
      </w:pPr>
      <w:r w:rsidRPr="004320FF">
        <w:rPr>
          <w:rFonts w:ascii="Calibri" w:hAnsi="Calibri" w:cs="Calibri"/>
        </w:rPr>
        <w:t>Defects for the Asset selected will now be visible for the last 28-days.</w:t>
      </w:r>
    </w:p>
    <w:p w14:paraId="6AD861EB" w14:textId="77777777" w:rsidR="00C60B00" w:rsidRPr="004320FF" w:rsidRDefault="00C60B00" w:rsidP="00C60B00">
      <w:pPr>
        <w:rPr>
          <w:rFonts w:ascii="Calibri" w:hAnsi="Calibri" w:cs="Calibri"/>
          <w:b/>
          <w:bCs/>
        </w:rPr>
      </w:pPr>
      <w:r w:rsidRPr="004320FF">
        <w:rPr>
          <w:rFonts w:ascii="Calibri" w:hAnsi="Calibri" w:cs="Calibri"/>
          <w:b/>
          <w:bCs/>
        </w:rPr>
        <w:t>Are Defect reports completed correctly by operations &amp; repair section by Engineer.</w:t>
      </w:r>
    </w:p>
    <w:p w14:paraId="0A3165F7" w14:textId="77777777" w:rsidR="00C60B00" w:rsidRPr="004320FF" w:rsidRDefault="00C60B00" w:rsidP="00C60B00">
      <w:pPr>
        <w:pStyle w:val="ListParagraph"/>
        <w:numPr>
          <w:ilvl w:val="0"/>
          <w:numId w:val="18"/>
        </w:numPr>
        <w:rPr>
          <w:rFonts w:ascii="Calibri" w:hAnsi="Calibri" w:cs="Calibri"/>
          <w:b/>
          <w:bCs/>
        </w:rPr>
      </w:pPr>
      <w:hyperlink r:id="rId26" w:history="1">
        <w:r w:rsidRPr="004320FF">
          <w:rPr>
            <w:rStyle w:val="Hyperlink"/>
            <w:rFonts w:ascii="Calibri" w:hAnsi="Calibri" w:cs="Calibri"/>
            <w:b/>
            <w:bCs/>
            <w:color w:val="auto"/>
          </w:rPr>
          <w:t>Operation defect detail can be viewed under the defect tile</w:t>
        </w:r>
      </w:hyperlink>
    </w:p>
    <w:p w14:paraId="2421764B" w14:textId="77777777" w:rsidR="00C60B00" w:rsidRPr="004320FF" w:rsidRDefault="00C60B00" w:rsidP="00C60B00">
      <w:pPr>
        <w:pStyle w:val="ListParagraph"/>
        <w:numPr>
          <w:ilvl w:val="0"/>
          <w:numId w:val="18"/>
        </w:numPr>
        <w:rPr>
          <w:rFonts w:ascii="Calibri" w:hAnsi="Calibri" w:cs="Calibri"/>
          <w:b/>
          <w:bCs/>
        </w:rPr>
      </w:pPr>
      <w:hyperlink r:id="rId27" w:history="1">
        <w:r w:rsidRPr="004320FF">
          <w:rPr>
            <w:rStyle w:val="Hyperlink"/>
            <w:rFonts w:ascii="Calibri" w:hAnsi="Calibri" w:cs="Calibri"/>
            <w:b/>
            <w:bCs/>
            <w:color w:val="auto"/>
          </w:rPr>
          <w:t>Defect repairs can be viewed under the Labour description tile</w:t>
        </w:r>
      </w:hyperlink>
    </w:p>
    <w:p w14:paraId="32C3F29D" w14:textId="77777777" w:rsidR="00C60B00" w:rsidRPr="004320FF" w:rsidRDefault="00C60B00" w:rsidP="00C60B00">
      <w:pPr>
        <w:rPr>
          <w:rFonts w:ascii="Calibri" w:hAnsi="Calibri" w:cs="Calibri"/>
          <w:b/>
          <w:bCs/>
        </w:rPr>
      </w:pPr>
      <w:r w:rsidRPr="004320FF">
        <w:rPr>
          <w:rFonts w:ascii="Calibri" w:hAnsi="Calibri" w:cs="Calibri"/>
          <w:b/>
          <w:bCs/>
        </w:rPr>
        <w:t>Has all completed work been approved by an engineering supervisor/manager?</w:t>
      </w:r>
    </w:p>
    <w:p w14:paraId="2702812A" w14:textId="00F8AFD6" w:rsidR="00B15B1A" w:rsidRPr="008C39B5" w:rsidRDefault="008C39B5" w:rsidP="00A02FD1">
      <w:pPr>
        <w:pStyle w:val="ListParagraph"/>
        <w:numPr>
          <w:ilvl w:val="0"/>
          <w:numId w:val="19"/>
        </w:numPr>
        <w:rPr>
          <w:rFonts w:ascii="Calibri" w:hAnsi="Calibri" w:cs="Calibri"/>
        </w:rPr>
      </w:pPr>
      <w:hyperlink r:id="rId28" w:history="1">
        <w:r w:rsidRPr="008C39B5">
          <w:rPr>
            <w:rStyle w:val="Hyperlink"/>
            <w:rFonts w:ascii="Calibri" w:hAnsi="Calibri" w:cs="Calibri"/>
            <w:b/>
            <w:bCs/>
          </w:rPr>
          <w:t>Supervisors sign off can be viewed under Responsible</w:t>
        </w:r>
      </w:hyperlink>
    </w:p>
    <w:p w14:paraId="051DEDC3" w14:textId="41D0BE71" w:rsidR="007B0D64" w:rsidRPr="00A0414D" w:rsidRDefault="007B0D64" w:rsidP="007B0D64">
      <w:pPr>
        <w:rPr>
          <w:rFonts w:ascii="Calibri" w:hAnsi="Calibri" w:cs="Calibri"/>
          <w:b/>
          <w:bCs/>
          <w:u w:val="single"/>
        </w:rPr>
      </w:pPr>
      <w:r w:rsidRPr="00A0414D">
        <w:rPr>
          <w:rFonts w:ascii="Calibri" w:hAnsi="Calibri" w:cs="Calibri"/>
          <w:b/>
          <w:bCs/>
          <w:u w:val="single"/>
        </w:rPr>
        <w:t>Section 3</w:t>
      </w:r>
      <w:r w:rsidR="00A0414D">
        <w:rPr>
          <w:rFonts w:ascii="Calibri" w:hAnsi="Calibri" w:cs="Calibri"/>
          <w:b/>
          <w:bCs/>
          <w:u w:val="single"/>
        </w:rPr>
        <w:t xml:space="preserve"> – Period Checks</w:t>
      </w:r>
    </w:p>
    <w:p w14:paraId="00B77645" w14:textId="2853A594" w:rsidR="00B15B1A" w:rsidRPr="00A0414D" w:rsidRDefault="003F51EF" w:rsidP="00F4327C">
      <w:pPr>
        <w:rPr>
          <w:rFonts w:ascii="Calibri" w:hAnsi="Calibri" w:cs="Calibri"/>
          <w:b/>
          <w:bCs/>
        </w:rPr>
      </w:pPr>
      <w:r w:rsidRPr="00A0414D">
        <w:rPr>
          <w:rFonts w:ascii="Calibri" w:hAnsi="Calibri" w:cs="Calibri"/>
          <w:b/>
          <w:bCs/>
        </w:rPr>
        <w:t>Wheel removal process &amp; documentation clear to follow and being adhered to.</w:t>
      </w:r>
    </w:p>
    <w:p w14:paraId="75738F1C" w14:textId="52664219" w:rsidR="00A0414D" w:rsidRDefault="001972CD" w:rsidP="00F4327C">
      <w:pPr>
        <w:rPr>
          <w:rFonts w:ascii="Calibri" w:hAnsi="Calibri" w:cs="Calibri"/>
        </w:rPr>
      </w:pPr>
      <w:r w:rsidRPr="00A0414D">
        <w:rPr>
          <w:rFonts w:ascii="Calibri" w:hAnsi="Calibri" w:cs="Calibri"/>
        </w:rPr>
        <w:t xml:space="preserve">Using the same vehicles referenced in Section One that have been identified as having had wheels removed, match the date of wheel removal with the corresponding Wheel Fitting and Retorque Record </w:t>
      </w:r>
      <w:hyperlink r:id="rId29" w:history="1">
        <w:r w:rsidR="002B5474" w:rsidRPr="00A0414D">
          <w:rPr>
            <w:rStyle w:val="Hyperlink"/>
            <w:rFonts w:ascii="Calibri" w:hAnsi="Calibri" w:cs="Calibri"/>
            <w:b/>
            <w:bCs/>
          </w:rPr>
          <w:t>Wheel Fitt</w:t>
        </w:r>
        <w:r w:rsidR="00797078" w:rsidRPr="00A0414D">
          <w:rPr>
            <w:rStyle w:val="Hyperlink"/>
            <w:rFonts w:ascii="Calibri" w:hAnsi="Calibri" w:cs="Calibri"/>
            <w:b/>
            <w:bCs/>
          </w:rPr>
          <w:t>ing</w:t>
        </w:r>
        <w:r w:rsidR="002B5474" w:rsidRPr="00A0414D">
          <w:rPr>
            <w:rStyle w:val="Hyperlink"/>
            <w:rFonts w:ascii="Calibri" w:hAnsi="Calibri" w:cs="Calibri"/>
            <w:b/>
            <w:bCs/>
          </w:rPr>
          <w:t xml:space="preserve"> and Retorque</w:t>
        </w:r>
        <w:r w:rsidR="00797078" w:rsidRPr="00A0414D">
          <w:rPr>
            <w:rStyle w:val="Hyperlink"/>
            <w:rFonts w:ascii="Calibri" w:hAnsi="Calibri" w:cs="Calibri"/>
            <w:b/>
            <w:bCs/>
          </w:rPr>
          <w:t xml:space="preserve"> </w:t>
        </w:r>
        <w:r w:rsidR="002B5474" w:rsidRPr="00A0414D">
          <w:rPr>
            <w:rStyle w:val="Hyperlink"/>
            <w:rFonts w:ascii="Calibri" w:hAnsi="Calibri" w:cs="Calibri"/>
            <w:b/>
            <w:bCs/>
          </w:rPr>
          <w:t>Record</w:t>
        </w:r>
        <w:r w:rsidR="00797078" w:rsidRPr="00A0414D">
          <w:rPr>
            <w:rStyle w:val="Hyperlink"/>
            <w:rFonts w:ascii="Calibri" w:hAnsi="Calibri" w:cs="Calibri"/>
            <w:b/>
            <w:bCs/>
          </w:rPr>
          <w:t xml:space="preserve"> (ED013)</w:t>
        </w:r>
      </w:hyperlink>
      <w:r w:rsidRPr="00A0414D">
        <w:rPr>
          <w:rFonts w:ascii="Calibri" w:hAnsi="Calibri" w:cs="Calibri"/>
        </w:rPr>
        <w:t xml:space="preserve"> Ensure that all relevant boxes are completed and dated correctly, with all accompanying documentation included</w:t>
      </w:r>
      <w:r w:rsidR="00185360">
        <w:rPr>
          <w:rFonts w:ascii="Calibri" w:hAnsi="Calibri" w:cs="Calibri"/>
        </w:rPr>
        <w:t>.</w:t>
      </w:r>
    </w:p>
    <w:p w14:paraId="0C0E4F27" w14:textId="77777777" w:rsidR="00185360" w:rsidRPr="00A0414D" w:rsidRDefault="00185360" w:rsidP="00F4327C">
      <w:pPr>
        <w:rPr>
          <w:rFonts w:ascii="Calibri" w:hAnsi="Calibri" w:cs="Calibri"/>
        </w:rPr>
      </w:pPr>
    </w:p>
    <w:p w14:paraId="5D076D39" w14:textId="3E845311" w:rsidR="00894E7F" w:rsidRPr="00A0414D" w:rsidRDefault="00894E7F" w:rsidP="00F4327C">
      <w:pPr>
        <w:rPr>
          <w:rFonts w:ascii="Calibri" w:hAnsi="Calibri" w:cs="Calibri"/>
          <w:b/>
          <w:bCs/>
        </w:rPr>
      </w:pPr>
      <w:r w:rsidRPr="00A0414D">
        <w:rPr>
          <w:rFonts w:ascii="Calibri" w:hAnsi="Calibri" w:cs="Calibri"/>
          <w:b/>
          <w:bCs/>
        </w:rPr>
        <w:t>Process to monitor compliance in place including suitable forward planning process.</w:t>
      </w:r>
    </w:p>
    <w:p w14:paraId="0922238F" w14:textId="35ADCCD8" w:rsidR="00085994" w:rsidRPr="00A0414D" w:rsidRDefault="001972CD" w:rsidP="00F4327C">
      <w:pPr>
        <w:rPr>
          <w:rFonts w:ascii="Calibri" w:hAnsi="Calibri" w:cs="Calibri"/>
        </w:rPr>
      </w:pPr>
      <w:r w:rsidRPr="00A0414D">
        <w:rPr>
          <w:rFonts w:ascii="Calibri" w:hAnsi="Calibri" w:cs="Calibri"/>
        </w:rPr>
        <w:t xml:space="preserve">Each depot maintains a wall chart displaying all vehicles assigned to that location. The chart includes the bus number, the scheduled week and day for each vehicle, the MOT (Ministry of Transport) test date, and ten months of inspection dates along with the service pattern. The chart must consistently reflect a six-month forward schedule and is updated every three months </w:t>
      </w:r>
      <w:hyperlink r:id="rId30" w:history="1">
        <w:r w:rsidR="00F675F0" w:rsidRPr="00A0414D">
          <w:rPr>
            <w:rStyle w:val="Hyperlink"/>
            <w:rFonts w:ascii="Calibri" w:hAnsi="Calibri" w:cs="Calibri"/>
          </w:rPr>
          <w:t>Click here for example</w:t>
        </w:r>
      </w:hyperlink>
    </w:p>
    <w:p w14:paraId="1B1C8CE4" w14:textId="3E022543" w:rsidR="00365102" w:rsidRPr="00A0414D" w:rsidRDefault="00085994" w:rsidP="00F4327C">
      <w:pPr>
        <w:rPr>
          <w:rFonts w:ascii="Calibri" w:hAnsi="Calibri" w:cs="Calibri"/>
          <w:b/>
          <w:bCs/>
        </w:rPr>
      </w:pPr>
      <w:r w:rsidRPr="00A0414D">
        <w:rPr>
          <w:rFonts w:ascii="Calibri" w:hAnsi="Calibri" w:cs="Calibri"/>
          <w:b/>
          <w:bCs/>
        </w:rPr>
        <w:t>Annual Inspection planner &amp; test results available</w:t>
      </w:r>
    </w:p>
    <w:p w14:paraId="4D3C850D" w14:textId="52E1EB2A" w:rsidR="007768A8" w:rsidRDefault="00A0414D" w:rsidP="00F4327C">
      <w:pPr>
        <w:rPr>
          <w:rFonts w:ascii="Calibri" w:hAnsi="Calibri" w:cs="Calibri"/>
        </w:rPr>
      </w:pPr>
      <w:r>
        <w:rPr>
          <w:rFonts w:ascii="Calibri" w:hAnsi="Calibri" w:cs="Calibri"/>
        </w:rPr>
        <w:t>Engineering Maintenance Depots (</w:t>
      </w:r>
      <w:r w:rsidR="001972CD" w:rsidRPr="00A0414D">
        <w:rPr>
          <w:rFonts w:ascii="Calibri" w:hAnsi="Calibri" w:cs="Calibri"/>
        </w:rPr>
        <w:t>Marine, Longstone and Central</w:t>
      </w:r>
      <w:r>
        <w:rPr>
          <w:rFonts w:ascii="Calibri" w:hAnsi="Calibri" w:cs="Calibri"/>
        </w:rPr>
        <w:t>)</w:t>
      </w:r>
      <w:r w:rsidR="001972CD" w:rsidRPr="00A0414D">
        <w:rPr>
          <w:rFonts w:ascii="Calibri" w:hAnsi="Calibri" w:cs="Calibri"/>
        </w:rPr>
        <w:t xml:space="preserve"> are responsible for preparing and maintaining all necessary documentation for MOT purposes. In the main office, the MOT board will display a schedule for the upcoming month, indicating the dates on which buses are allocated for their MOT tests. The list of buses is provided by head office to each depot, which is then tasked with coordinating the schedule and aligning it, where possible, with their Preventative Maintenance Inspections (PMI). The MOT booking sheet can be found next to the whiteboard, which serves as a larger version of the attached document </w:t>
      </w:r>
      <w:hyperlink r:id="rId31" w:history="1">
        <w:r w:rsidR="001972CD" w:rsidRPr="00A0414D">
          <w:rPr>
            <w:rStyle w:val="Hyperlink"/>
            <w:rFonts w:ascii="Calibri" w:hAnsi="Calibri" w:cs="Calibri"/>
          </w:rPr>
          <w:t>Click here.</w:t>
        </w:r>
      </w:hyperlink>
      <w:r w:rsidR="001972CD" w:rsidRPr="00A0414D">
        <w:rPr>
          <w:rFonts w:ascii="Calibri" w:hAnsi="Calibri" w:cs="Calibri"/>
        </w:rPr>
        <w:t xml:space="preserve"> The test results are recorded on paper and are currently stored in the front of the vehicle's paper file. Additionally, you can access the provided link to search for the vehicle’s registration number and review the MOT history via the GOV.UK website </w:t>
      </w:r>
      <w:hyperlink r:id="rId32" w:history="1">
        <w:r w:rsidR="003E3AF3" w:rsidRPr="00A0414D">
          <w:rPr>
            <w:rStyle w:val="Hyperlink"/>
            <w:rFonts w:ascii="Calibri" w:hAnsi="Calibri" w:cs="Calibri"/>
          </w:rPr>
          <w:t>What is the vehicle's registration number - Check MOT history – GOV.UK</w:t>
        </w:r>
      </w:hyperlink>
      <w:r w:rsidR="0072124F" w:rsidRPr="00A0414D">
        <w:rPr>
          <w:rFonts w:ascii="Calibri" w:hAnsi="Calibri" w:cs="Calibri"/>
        </w:rPr>
        <w:t>.</w:t>
      </w:r>
    </w:p>
    <w:p w14:paraId="3B0172C8" w14:textId="1DED30A1" w:rsidR="00A0414D" w:rsidRDefault="00A0414D" w:rsidP="00A0414D">
      <w:pPr>
        <w:rPr>
          <w:rFonts w:ascii="Calibri" w:hAnsi="Calibri" w:cs="Calibri"/>
          <w:b/>
          <w:bCs/>
          <w:u w:val="single"/>
        </w:rPr>
      </w:pPr>
      <w:r w:rsidRPr="00A0414D">
        <w:rPr>
          <w:rFonts w:ascii="Calibri" w:hAnsi="Calibri" w:cs="Calibri"/>
          <w:b/>
          <w:bCs/>
          <w:u w:val="single"/>
        </w:rPr>
        <w:t xml:space="preserve">Section </w:t>
      </w:r>
      <w:r>
        <w:rPr>
          <w:rFonts w:ascii="Calibri" w:hAnsi="Calibri" w:cs="Calibri"/>
          <w:b/>
          <w:bCs/>
          <w:u w:val="single"/>
        </w:rPr>
        <w:t>4 – Summary</w:t>
      </w:r>
    </w:p>
    <w:p w14:paraId="5B4CE3DE" w14:textId="74ECB356" w:rsidR="00A0414D" w:rsidRPr="00A0414D" w:rsidRDefault="00A0414D" w:rsidP="00A0414D">
      <w:pPr>
        <w:rPr>
          <w:rFonts w:ascii="Calibri" w:hAnsi="Calibri" w:cs="Calibri"/>
        </w:rPr>
      </w:pPr>
      <w:r>
        <w:rPr>
          <w:rFonts w:ascii="Calibri" w:hAnsi="Calibri" w:cs="Calibri"/>
        </w:rPr>
        <w:t>The s</w:t>
      </w:r>
      <w:r w:rsidRPr="00A0414D">
        <w:rPr>
          <w:rFonts w:ascii="Calibri" w:hAnsi="Calibri" w:cs="Calibri"/>
        </w:rPr>
        <w:t xml:space="preserve">ummary section should contain any </w:t>
      </w:r>
      <w:r>
        <w:rPr>
          <w:rFonts w:ascii="Calibri" w:hAnsi="Calibri" w:cs="Calibri"/>
        </w:rPr>
        <w:t>additional</w:t>
      </w:r>
      <w:r w:rsidRPr="00A0414D">
        <w:rPr>
          <w:rFonts w:ascii="Calibri" w:hAnsi="Calibri" w:cs="Calibri"/>
        </w:rPr>
        <w:t xml:space="preserve"> information </w:t>
      </w:r>
      <w:r>
        <w:rPr>
          <w:rFonts w:ascii="Calibri" w:hAnsi="Calibri" w:cs="Calibri"/>
        </w:rPr>
        <w:t xml:space="preserve">or findings identified during </w:t>
      </w:r>
      <w:r w:rsidR="00EB53C8">
        <w:rPr>
          <w:rFonts w:ascii="Calibri" w:hAnsi="Calibri" w:cs="Calibri"/>
        </w:rPr>
        <w:t>the audit</w:t>
      </w:r>
      <w:r>
        <w:rPr>
          <w:rFonts w:ascii="Calibri" w:hAnsi="Calibri" w:cs="Calibri"/>
        </w:rPr>
        <w:t>.</w:t>
      </w:r>
    </w:p>
    <w:p w14:paraId="697EA80A" w14:textId="77777777" w:rsidR="00A0414D" w:rsidRPr="00A0414D" w:rsidRDefault="00A0414D" w:rsidP="00F4327C">
      <w:pPr>
        <w:rPr>
          <w:rFonts w:ascii="Calibri" w:hAnsi="Calibri" w:cs="Calibri"/>
        </w:rPr>
      </w:pPr>
    </w:p>
    <w:sectPr w:rsidR="00A0414D" w:rsidRPr="00A0414D">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3907" w14:textId="77777777" w:rsidR="00704F39" w:rsidRDefault="00704F39" w:rsidP="0048020A">
      <w:pPr>
        <w:spacing w:after="0" w:line="240" w:lineRule="auto"/>
      </w:pPr>
      <w:r>
        <w:separator/>
      </w:r>
    </w:p>
  </w:endnote>
  <w:endnote w:type="continuationSeparator" w:id="0">
    <w:p w14:paraId="695B0C56" w14:textId="77777777" w:rsidR="00704F39" w:rsidRDefault="00704F39" w:rsidP="0048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2F6D" w14:textId="2CD70126" w:rsidR="0048020A" w:rsidRDefault="0048020A">
    <w:pPr>
      <w:pStyle w:val="Footer"/>
    </w:pPr>
    <w:r>
      <w:t xml:space="preserve">Transport Managers Engineering Audit Procedure </w:t>
    </w:r>
    <w:r w:rsidR="00A02FD1">
      <w:t>V2</w:t>
    </w:r>
    <w:r>
      <w:t xml:space="preserve"> Review Date April 202</w:t>
    </w:r>
    <w:r w:rsidR="00A02FD1">
      <w:t>7</w:t>
    </w:r>
  </w:p>
  <w:p w14:paraId="4A20812C" w14:textId="77777777" w:rsidR="0048020A" w:rsidRDefault="00480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064C" w14:textId="77777777" w:rsidR="00704F39" w:rsidRDefault="00704F39" w:rsidP="0048020A">
      <w:pPr>
        <w:spacing w:after="0" w:line="240" w:lineRule="auto"/>
      </w:pPr>
      <w:r>
        <w:separator/>
      </w:r>
    </w:p>
  </w:footnote>
  <w:footnote w:type="continuationSeparator" w:id="0">
    <w:p w14:paraId="738B2DED" w14:textId="77777777" w:rsidR="00704F39" w:rsidRDefault="00704F39" w:rsidP="00480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143"/>
    <w:multiLevelType w:val="hybridMultilevel"/>
    <w:tmpl w:val="7E32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F616E"/>
    <w:multiLevelType w:val="hybridMultilevel"/>
    <w:tmpl w:val="F816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45EB6"/>
    <w:multiLevelType w:val="hybridMultilevel"/>
    <w:tmpl w:val="5F000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C7435"/>
    <w:multiLevelType w:val="hybridMultilevel"/>
    <w:tmpl w:val="D7C6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3573C"/>
    <w:multiLevelType w:val="hybridMultilevel"/>
    <w:tmpl w:val="7EDC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F6949"/>
    <w:multiLevelType w:val="hybridMultilevel"/>
    <w:tmpl w:val="27AA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C4C02"/>
    <w:multiLevelType w:val="hybridMultilevel"/>
    <w:tmpl w:val="564E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D09BA"/>
    <w:multiLevelType w:val="hybridMultilevel"/>
    <w:tmpl w:val="8AD46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51851"/>
    <w:multiLevelType w:val="hybridMultilevel"/>
    <w:tmpl w:val="20AE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C5EA1"/>
    <w:multiLevelType w:val="hybridMultilevel"/>
    <w:tmpl w:val="18EC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D6BB9"/>
    <w:multiLevelType w:val="hybridMultilevel"/>
    <w:tmpl w:val="C9E4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15243"/>
    <w:multiLevelType w:val="hybridMultilevel"/>
    <w:tmpl w:val="4632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B7883"/>
    <w:multiLevelType w:val="hybridMultilevel"/>
    <w:tmpl w:val="585A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A2C83"/>
    <w:multiLevelType w:val="hybridMultilevel"/>
    <w:tmpl w:val="C44EA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BE2A82"/>
    <w:multiLevelType w:val="hybridMultilevel"/>
    <w:tmpl w:val="D42C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F3189"/>
    <w:multiLevelType w:val="hybridMultilevel"/>
    <w:tmpl w:val="04801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F78C9"/>
    <w:multiLevelType w:val="hybridMultilevel"/>
    <w:tmpl w:val="09B0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76605"/>
    <w:multiLevelType w:val="hybridMultilevel"/>
    <w:tmpl w:val="3D401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595DBD"/>
    <w:multiLevelType w:val="hybridMultilevel"/>
    <w:tmpl w:val="C218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981877">
    <w:abstractNumId w:val="2"/>
  </w:num>
  <w:num w:numId="2" w16cid:durableId="41104654">
    <w:abstractNumId w:val="9"/>
  </w:num>
  <w:num w:numId="3" w16cid:durableId="384446907">
    <w:abstractNumId w:val="10"/>
  </w:num>
  <w:num w:numId="4" w16cid:durableId="1529218418">
    <w:abstractNumId w:val="13"/>
  </w:num>
  <w:num w:numId="5" w16cid:durableId="1262565896">
    <w:abstractNumId w:val="6"/>
  </w:num>
  <w:num w:numId="6" w16cid:durableId="1375278248">
    <w:abstractNumId w:val="12"/>
  </w:num>
  <w:num w:numId="7" w16cid:durableId="1755280923">
    <w:abstractNumId w:val="15"/>
  </w:num>
  <w:num w:numId="8" w16cid:durableId="317659120">
    <w:abstractNumId w:val="8"/>
  </w:num>
  <w:num w:numId="9" w16cid:durableId="560212461">
    <w:abstractNumId w:val="14"/>
  </w:num>
  <w:num w:numId="10" w16cid:durableId="1356077048">
    <w:abstractNumId w:val="16"/>
  </w:num>
  <w:num w:numId="11" w16cid:durableId="1352299891">
    <w:abstractNumId w:val="3"/>
  </w:num>
  <w:num w:numId="12" w16cid:durableId="141043647">
    <w:abstractNumId w:val="0"/>
  </w:num>
  <w:num w:numId="13" w16cid:durableId="1650090827">
    <w:abstractNumId w:val="1"/>
  </w:num>
  <w:num w:numId="14" w16cid:durableId="971441388">
    <w:abstractNumId w:val="5"/>
  </w:num>
  <w:num w:numId="15" w16cid:durableId="1930305561">
    <w:abstractNumId w:val="4"/>
  </w:num>
  <w:num w:numId="16" w16cid:durableId="247621377">
    <w:abstractNumId w:val="18"/>
  </w:num>
  <w:num w:numId="17" w16cid:durableId="1641182803">
    <w:abstractNumId w:val="7"/>
  </w:num>
  <w:num w:numId="18" w16cid:durableId="1662342707">
    <w:abstractNumId w:val="11"/>
  </w:num>
  <w:num w:numId="19" w16cid:durableId="18714541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E6"/>
    <w:rsid w:val="00027AF1"/>
    <w:rsid w:val="00034336"/>
    <w:rsid w:val="00034E7C"/>
    <w:rsid w:val="000379A6"/>
    <w:rsid w:val="00042183"/>
    <w:rsid w:val="00065602"/>
    <w:rsid w:val="0007060E"/>
    <w:rsid w:val="00075A0A"/>
    <w:rsid w:val="00075D7A"/>
    <w:rsid w:val="000770D4"/>
    <w:rsid w:val="000813C3"/>
    <w:rsid w:val="00085994"/>
    <w:rsid w:val="00097485"/>
    <w:rsid w:val="000974A3"/>
    <w:rsid w:val="000A44DD"/>
    <w:rsid w:val="000C48AC"/>
    <w:rsid w:val="000F096F"/>
    <w:rsid w:val="000F6A3E"/>
    <w:rsid w:val="0011712A"/>
    <w:rsid w:val="00123FC4"/>
    <w:rsid w:val="001265F9"/>
    <w:rsid w:val="001306EA"/>
    <w:rsid w:val="00131C1F"/>
    <w:rsid w:val="00150D52"/>
    <w:rsid w:val="001636C6"/>
    <w:rsid w:val="00163E81"/>
    <w:rsid w:val="00185360"/>
    <w:rsid w:val="001972CD"/>
    <w:rsid w:val="001B03AE"/>
    <w:rsid w:val="001C39A6"/>
    <w:rsid w:val="001D7736"/>
    <w:rsid w:val="001D7CA9"/>
    <w:rsid w:val="001E3632"/>
    <w:rsid w:val="001E3D5A"/>
    <w:rsid w:val="001E3DAC"/>
    <w:rsid w:val="001E682D"/>
    <w:rsid w:val="001F3403"/>
    <w:rsid w:val="001F7418"/>
    <w:rsid w:val="00200362"/>
    <w:rsid w:val="00206960"/>
    <w:rsid w:val="002069A1"/>
    <w:rsid w:val="00207ACF"/>
    <w:rsid w:val="00215D38"/>
    <w:rsid w:val="00220D3C"/>
    <w:rsid w:val="00223B4D"/>
    <w:rsid w:val="002473FB"/>
    <w:rsid w:val="00253610"/>
    <w:rsid w:val="00282F49"/>
    <w:rsid w:val="002A3F19"/>
    <w:rsid w:val="002B5474"/>
    <w:rsid w:val="002B73B4"/>
    <w:rsid w:val="002C46BA"/>
    <w:rsid w:val="002E6426"/>
    <w:rsid w:val="002F15F5"/>
    <w:rsid w:val="002F516A"/>
    <w:rsid w:val="002F5A2A"/>
    <w:rsid w:val="00306FED"/>
    <w:rsid w:val="003167B7"/>
    <w:rsid w:val="00316B01"/>
    <w:rsid w:val="0032589B"/>
    <w:rsid w:val="00326E5D"/>
    <w:rsid w:val="00327BE7"/>
    <w:rsid w:val="003364D8"/>
    <w:rsid w:val="00352E1B"/>
    <w:rsid w:val="003605C7"/>
    <w:rsid w:val="00361579"/>
    <w:rsid w:val="00365102"/>
    <w:rsid w:val="003811BB"/>
    <w:rsid w:val="00381BE0"/>
    <w:rsid w:val="00382D4F"/>
    <w:rsid w:val="0038344F"/>
    <w:rsid w:val="00383A45"/>
    <w:rsid w:val="003927A9"/>
    <w:rsid w:val="003D0721"/>
    <w:rsid w:val="003D6F2F"/>
    <w:rsid w:val="003E3AF3"/>
    <w:rsid w:val="003E531D"/>
    <w:rsid w:val="003F51EF"/>
    <w:rsid w:val="00411B68"/>
    <w:rsid w:val="0041352C"/>
    <w:rsid w:val="00413645"/>
    <w:rsid w:val="00413984"/>
    <w:rsid w:val="00416CA1"/>
    <w:rsid w:val="00422A1C"/>
    <w:rsid w:val="00433A28"/>
    <w:rsid w:val="00441AAF"/>
    <w:rsid w:val="00450FC4"/>
    <w:rsid w:val="00477FD8"/>
    <w:rsid w:val="0048020A"/>
    <w:rsid w:val="004910EA"/>
    <w:rsid w:val="004B0CA6"/>
    <w:rsid w:val="004B53E2"/>
    <w:rsid w:val="004E500B"/>
    <w:rsid w:val="004F6F2B"/>
    <w:rsid w:val="0050162D"/>
    <w:rsid w:val="00501D97"/>
    <w:rsid w:val="005064D4"/>
    <w:rsid w:val="00512C06"/>
    <w:rsid w:val="0052669E"/>
    <w:rsid w:val="00540A83"/>
    <w:rsid w:val="00542985"/>
    <w:rsid w:val="0054651E"/>
    <w:rsid w:val="005547A3"/>
    <w:rsid w:val="00555258"/>
    <w:rsid w:val="005619BD"/>
    <w:rsid w:val="0057418F"/>
    <w:rsid w:val="005859BF"/>
    <w:rsid w:val="005B0CA2"/>
    <w:rsid w:val="005D4214"/>
    <w:rsid w:val="005E1ABB"/>
    <w:rsid w:val="00600A2C"/>
    <w:rsid w:val="00613746"/>
    <w:rsid w:val="00614188"/>
    <w:rsid w:val="006304B4"/>
    <w:rsid w:val="006307F6"/>
    <w:rsid w:val="006372E7"/>
    <w:rsid w:val="00667A5F"/>
    <w:rsid w:val="0068076A"/>
    <w:rsid w:val="00684CFA"/>
    <w:rsid w:val="006A555A"/>
    <w:rsid w:val="006B50EA"/>
    <w:rsid w:val="006B5E96"/>
    <w:rsid w:val="006C5508"/>
    <w:rsid w:val="006C726B"/>
    <w:rsid w:val="006D2014"/>
    <w:rsid w:val="006D393A"/>
    <w:rsid w:val="006D6410"/>
    <w:rsid w:val="006E6D93"/>
    <w:rsid w:val="00700F51"/>
    <w:rsid w:val="00704F39"/>
    <w:rsid w:val="00714B8B"/>
    <w:rsid w:val="0072124F"/>
    <w:rsid w:val="00724942"/>
    <w:rsid w:val="00741E27"/>
    <w:rsid w:val="00764BE0"/>
    <w:rsid w:val="007768A8"/>
    <w:rsid w:val="0078656F"/>
    <w:rsid w:val="0079038C"/>
    <w:rsid w:val="00790E29"/>
    <w:rsid w:val="00791C20"/>
    <w:rsid w:val="00797078"/>
    <w:rsid w:val="007A60E4"/>
    <w:rsid w:val="007A6711"/>
    <w:rsid w:val="007B0D64"/>
    <w:rsid w:val="007C5801"/>
    <w:rsid w:val="007D3661"/>
    <w:rsid w:val="007E73E4"/>
    <w:rsid w:val="007F03BB"/>
    <w:rsid w:val="007F5306"/>
    <w:rsid w:val="0080599D"/>
    <w:rsid w:val="0081298F"/>
    <w:rsid w:val="00812D2C"/>
    <w:rsid w:val="008131F2"/>
    <w:rsid w:val="00815B0C"/>
    <w:rsid w:val="008246E4"/>
    <w:rsid w:val="00824E6F"/>
    <w:rsid w:val="0083258B"/>
    <w:rsid w:val="00834356"/>
    <w:rsid w:val="00835EE7"/>
    <w:rsid w:val="00847763"/>
    <w:rsid w:val="0086586E"/>
    <w:rsid w:val="00873B3B"/>
    <w:rsid w:val="00885049"/>
    <w:rsid w:val="0089294A"/>
    <w:rsid w:val="00894E7F"/>
    <w:rsid w:val="00897A75"/>
    <w:rsid w:val="008A5AFE"/>
    <w:rsid w:val="008A6734"/>
    <w:rsid w:val="008B29EC"/>
    <w:rsid w:val="008C39B5"/>
    <w:rsid w:val="008C70A5"/>
    <w:rsid w:val="008E5A90"/>
    <w:rsid w:val="008F3D72"/>
    <w:rsid w:val="009002F7"/>
    <w:rsid w:val="009014F3"/>
    <w:rsid w:val="00911D6D"/>
    <w:rsid w:val="009164E3"/>
    <w:rsid w:val="009515FE"/>
    <w:rsid w:val="00955548"/>
    <w:rsid w:val="00990D1B"/>
    <w:rsid w:val="009A422F"/>
    <w:rsid w:val="009D5A0C"/>
    <w:rsid w:val="009E3306"/>
    <w:rsid w:val="009E44B2"/>
    <w:rsid w:val="009E63E7"/>
    <w:rsid w:val="00A02FD1"/>
    <w:rsid w:val="00A03B61"/>
    <w:rsid w:val="00A0414D"/>
    <w:rsid w:val="00A04805"/>
    <w:rsid w:val="00A23DF4"/>
    <w:rsid w:val="00A25213"/>
    <w:rsid w:val="00A33890"/>
    <w:rsid w:val="00A35D12"/>
    <w:rsid w:val="00A41431"/>
    <w:rsid w:val="00A425D4"/>
    <w:rsid w:val="00A565CF"/>
    <w:rsid w:val="00A75718"/>
    <w:rsid w:val="00A8296A"/>
    <w:rsid w:val="00A841E7"/>
    <w:rsid w:val="00A910F1"/>
    <w:rsid w:val="00AA3012"/>
    <w:rsid w:val="00AA32DD"/>
    <w:rsid w:val="00AA39CD"/>
    <w:rsid w:val="00AB1699"/>
    <w:rsid w:val="00AB4A8A"/>
    <w:rsid w:val="00AC7D1F"/>
    <w:rsid w:val="00AD3D23"/>
    <w:rsid w:val="00AD6BB0"/>
    <w:rsid w:val="00B11EA8"/>
    <w:rsid w:val="00B15B1A"/>
    <w:rsid w:val="00B2399F"/>
    <w:rsid w:val="00B3141B"/>
    <w:rsid w:val="00B50A75"/>
    <w:rsid w:val="00B549F4"/>
    <w:rsid w:val="00B56B04"/>
    <w:rsid w:val="00B57DB6"/>
    <w:rsid w:val="00B67BE6"/>
    <w:rsid w:val="00B97BE5"/>
    <w:rsid w:val="00BA6A0C"/>
    <w:rsid w:val="00BA76A0"/>
    <w:rsid w:val="00BB3500"/>
    <w:rsid w:val="00BB5BB9"/>
    <w:rsid w:val="00BC6368"/>
    <w:rsid w:val="00BE4B58"/>
    <w:rsid w:val="00BF1882"/>
    <w:rsid w:val="00BF2B80"/>
    <w:rsid w:val="00BF6D14"/>
    <w:rsid w:val="00C04043"/>
    <w:rsid w:val="00C05482"/>
    <w:rsid w:val="00C20EA0"/>
    <w:rsid w:val="00C24D1A"/>
    <w:rsid w:val="00C31684"/>
    <w:rsid w:val="00C33B31"/>
    <w:rsid w:val="00C46E73"/>
    <w:rsid w:val="00C5045F"/>
    <w:rsid w:val="00C602A0"/>
    <w:rsid w:val="00C60B00"/>
    <w:rsid w:val="00C67C27"/>
    <w:rsid w:val="00C70D27"/>
    <w:rsid w:val="00C964B1"/>
    <w:rsid w:val="00CA0C03"/>
    <w:rsid w:val="00CB45C9"/>
    <w:rsid w:val="00CB53F0"/>
    <w:rsid w:val="00CC27DE"/>
    <w:rsid w:val="00CE0144"/>
    <w:rsid w:val="00CE030C"/>
    <w:rsid w:val="00CE39F9"/>
    <w:rsid w:val="00CF7533"/>
    <w:rsid w:val="00D061FB"/>
    <w:rsid w:val="00D13EC1"/>
    <w:rsid w:val="00D22966"/>
    <w:rsid w:val="00D2296A"/>
    <w:rsid w:val="00D27871"/>
    <w:rsid w:val="00D30E05"/>
    <w:rsid w:val="00D352B1"/>
    <w:rsid w:val="00D54DAA"/>
    <w:rsid w:val="00D71100"/>
    <w:rsid w:val="00D80D36"/>
    <w:rsid w:val="00D86FD5"/>
    <w:rsid w:val="00DA1672"/>
    <w:rsid w:val="00DD3159"/>
    <w:rsid w:val="00DE0268"/>
    <w:rsid w:val="00DE3657"/>
    <w:rsid w:val="00DF38BC"/>
    <w:rsid w:val="00E00568"/>
    <w:rsid w:val="00E05FA2"/>
    <w:rsid w:val="00E06FCE"/>
    <w:rsid w:val="00E12126"/>
    <w:rsid w:val="00E1725D"/>
    <w:rsid w:val="00E23C76"/>
    <w:rsid w:val="00E36438"/>
    <w:rsid w:val="00E50B75"/>
    <w:rsid w:val="00E64945"/>
    <w:rsid w:val="00E67318"/>
    <w:rsid w:val="00E80571"/>
    <w:rsid w:val="00E81BE8"/>
    <w:rsid w:val="00E90578"/>
    <w:rsid w:val="00EB53C8"/>
    <w:rsid w:val="00EC10E5"/>
    <w:rsid w:val="00EC5221"/>
    <w:rsid w:val="00EE35F0"/>
    <w:rsid w:val="00F05051"/>
    <w:rsid w:val="00F32997"/>
    <w:rsid w:val="00F37A34"/>
    <w:rsid w:val="00F410B8"/>
    <w:rsid w:val="00F4327C"/>
    <w:rsid w:val="00F471EF"/>
    <w:rsid w:val="00F54E80"/>
    <w:rsid w:val="00F57931"/>
    <w:rsid w:val="00F675F0"/>
    <w:rsid w:val="00F82D23"/>
    <w:rsid w:val="00F92086"/>
    <w:rsid w:val="00F9783E"/>
    <w:rsid w:val="00FA0669"/>
    <w:rsid w:val="00FA5BCD"/>
    <w:rsid w:val="00FC26E4"/>
    <w:rsid w:val="00FC5D43"/>
    <w:rsid w:val="00FD2CF6"/>
    <w:rsid w:val="00FD5EE5"/>
    <w:rsid w:val="00FE1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8129"/>
  <w15:chartTrackingRefBased/>
  <w15:docId w15:val="{EFF77768-CAF8-4464-AD87-A0E889DA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BE6"/>
    <w:rPr>
      <w:rFonts w:eastAsiaTheme="majorEastAsia" w:cstheme="majorBidi"/>
      <w:color w:val="272727" w:themeColor="text1" w:themeTint="D8"/>
    </w:rPr>
  </w:style>
  <w:style w:type="paragraph" w:styleId="Title">
    <w:name w:val="Title"/>
    <w:basedOn w:val="Normal"/>
    <w:next w:val="Normal"/>
    <w:link w:val="TitleChar"/>
    <w:uiPriority w:val="10"/>
    <w:qFormat/>
    <w:rsid w:val="00B67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BE6"/>
    <w:pPr>
      <w:spacing w:before="160"/>
      <w:jc w:val="center"/>
    </w:pPr>
    <w:rPr>
      <w:i/>
      <w:iCs/>
      <w:color w:val="404040" w:themeColor="text1" w:themeTint="BF"/>
    </w:rPr>
  </w:style>
  <w:style w:type="character" w:customStyle="1" w:styleId="QuoteChar">
    <w:name w:val="Quote Char"/>
    <w:basedOn w:val="DefaultParagraphFont"/>
    <w:link w:val="Quote"/>
    <w:uiPriority w:val="29"/>
    <w:rsid w:val="00B67BE6"/>
    <w:rPr>
      <w:i/>
      <w:iCs/>
      <w:color w:val="404040" w:themeColor="text1" w:themeTint="BF"/>
    </w:rPr>
  </w:style>
  <w:style w:type="paragraph" w:styleId="ListParagraph">
    <w:name w:val="List Paragraph"/>
    <w:basedOn w:val="Normal"/>
    <w:uiPriority w:val="34"/>
    <w:qFormat/>
    <w:rsid w:val="00B67BE6"/>
    <w:pPr>
      <w:ind w:left="720"/>
      <w:contextualSpacing/>
    </w:pPr>
  </w:style>
  <w:style w:type="character" w:styleId="IntenseEmphasis">
    <w:name w:val="Intense Emphasis"/>
    <w:basedOn w:val="DefaultParagraphFont"/>
    <w:uiPriority w:val="21"/>
    <w:qFormat/>
    <w:rsid w:val="00B67BE6"/>
    <w:rPr>
      <w:i/>
      <w:iCs/>
      <w:color w:val="0F4761" w:themeColor="accent1" w:themeShade="BF"/>
    </w:rPr>
  </w:style>
  <w:style w:type="paragraph" w:styleId="IntenseQuote">
    <w:name w:val="Intense Quote"/>
    <w:basedOn w:val="Normal"/>
    <w:next w:val="Normal"/>
    <w:link w:val="IntenseQuoteChar"/>
    <w:uiPriority w:val="30"/>
    <w:qFormat/>
    <w:rsid w:val="00B67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BE6"/>
    <w:rPr>
      <w:i/>
      <w:iCs/>
      <w:color w:val="0F4761" w:themeColor="accent1" w:themeShade="BF"/>
    </w:rPr>
  </w:style>
  <w:style w:type="character" w:styleId="IntenseReference">
    <w:name w:val="Intense Reference"/>
    <w:basedOn w:val="DefaultParagraphFont"/>
    <w:uiPriority w:val="32"/>
    <w:qFormat/>
    <w:rsid w:val="00B67BE6"/>
    <w:rPr>
      <w:b/>
      <w:bCs/>
      <w:smallCaps/>
      <w:color w:val="0F4761" w:themeColor="accent1" w:themeShade="BF"/>
      <w:spacing w:val="5"/>
    </w:rPr>
  </w:style>
  <w:style w:type="character" w:styleId="Hyperlink">
    <w:name w:val="Hyperlink"/>
    <w:basedOn w:val="DefaultParagraphFont"/>
    <w:uiPriority w:val="99"/>
    <w:unhideWhenUsed/>
    <w:rsid w:val="001E3DAC"/>
    <w:rPr>
      <w:color w:val="467886" w:themeColor="hyperlink"/>
      <w:u w:val="single"/>
    </w:rPr>
  </w:style>
  <w:style w:type="character" w:styleId="UnresolvedMention">
    <w:name w:val="Unresolved Mention"/>
    <w:basedOn w:val="DefaultParagraphFont"/>
    <w:uiPriority w:val="99"/>
    <w:semiHidden/>
    <w:unhideWhenUsed/>
    <w:rsid w:val="001E3DAC"/>
    <w:rPr>
      <w:color w:val="605E5C"/>
      <w:shd w:val="clear" w:color="auto" w:fill="E1DFDD"/>
    </w:rPr>
  </w:style>
  <w:style w:type="character" w:styleId="FollowedHyperlink">
    <w:name w:val="FollowedHyperlink"/>
    <w:basedOn w:val="DefaultParagraphFont"/>
    <w:uiPriority w:val="99"/>
    <w:semiHidden/>
    <w:unhideWhenUsed/>
    <w:rsid w:val="001E3DAC"/>
    <w:rPr>
      <w:color w:val="96607D" w:themeColor="followedHyperlink"/>
      <w:u w:val="single"/>
    </w:rPr>
  </w:style>
  <w:style w:type="paragraph" w:styleId="Header">
    <w:name w:val="header"/>
    <w:basedOn w:val="Normal"/>
    <w:link w:val="HeaderChar"/>
    <w:uiPriority w:val="99"/>
    <w:unhideWhenUsed/>
    <w:rsid w:val="00480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20A"/>
  </w:style>
  <w:style w:type="paragraph" w:styleId="Footer">
    <w:name w:val="footer"/>
    <w:basedOn w:val="Normal"/>
    <w:link w:val="FooterChar"/>
    <w:uiPriority w:val="99"/>
    <w:unhideWhenUsed/>
    <w:rsid w:val="00480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20A"/>
  </w:style>
  <w:style w:type="paragraph" w:styleId="Revision">
    <w:name w:val="Revision"/>
    <w:hidden/>
    <w:uiPriority w:val="99"/>
    <w:semiHidden/>
    <w:rsid w:val="00C60B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LBFS\Departments\Transport%20Managers\Audits%20-%20Internal\Engineering%20Audits\Audit%20Process\related%20pictures\missed%20inspection%20sheet.jpg" TargetMode="External"/><Relationship Id="rId18" Type="http://schemas.openxmlformats.org/officeDocument/2006/relationships/hyperlink" Target="file:///\\LBFS\Departments\Transport%20Managers\Audits%20-%20Internal\Engineering%20Audits\Audit%20Process\related%20pictures\MOT%20check.png" TargetMode="External"/><Relationship Id="rId26" Type="http://schemas.openxmlformats.org/officeDocument/2006/relationships/hyperlink" Target="file:///\\LBFS\Departments\Transport%20Managers\Audits%20-%20Internal\Engineering%20Audits\Audit%20Process\related%20pictures\defect%20reports%20completed.png" TargetMode="External"/><Relationship Id="rId3" Type="http://schemas.openxmlformats.org/officeDocument/2006/relationships/settings" Target="settings.xml"/><Relationship Id="rId21" Type="http://schemas.openxmlformats.org/officeDocument/2006/relationships/hyperlink" Target="file:///\\LBFS\Departments\Transport%20Managers\Audits%20-%20Internal\Engineering%20Audits\Audit%20Process\related%20pictures\28-day%20report.png"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file:///\\LBFS\Departments\Transport%20Managers\Audits%20-%20Internal\Engineering%20Audits\Audit%20Process\related%20pictures\Jobcard%20status.jpg" TargetMode="External"/><Relationship Id="rId17" Type="http://schemas.openxmlformats.org/officeDocument/2006/relationships/hyperlink" Target="file:///\\LBFS\Departments\Transport%20Managers\Audits%20-%20Internal\Engineering%20Audits\Audit%20Process\related%20pictures\fittness.png" TargetMode="External"/><Relationship Id="rId25" Type="http://schemas.openxmlformats.org/officeDocument/2006/relationships/hyperlink" Target="file:///\\LBFS\Departments\Transport%20Managers\Audits%20-%20Internal\Engineering%20Audits\Audit%20Process\related%20pictures\select%20driver.png"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LBFS\Departments\Transport%20Managers\Audits%20-%20Internal\Engineering%20Audits\Audit%20Process\related%20pictures\sign.png" TargetMode="External"/><Relationship Id="rId20" Type="http://schemas.openxmlformats.org/officeDocument/2006/relationships/hyperlink" Target="file:///\\LBFS\Departments\Transport%20Managers\Audits%20-%20Internal\Engineering%20Audits\Audit%20Process\related%20pictures\28-day%20report.png" TargetMode="External"/><Relationship Id="rId29" Type="http://schemas.openxmlformats.org/officeDocument/2006/relationships/hyperlink" Target="file:///\\LBFS\Departments\Transport%20Managers\Audits%20-%20Internal\Engineering%20Audits\Audit%20Process\related%20pictures\torque.p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BFS\Departments\Transport%20Managers\Audits%20-%20Internal\Engineering%20Audits\Audit%20Process\related%20pictures\Last%203%20inspections.jpg" TargetMode="External"/><Relationship Id="rId24" Type="http://schemas.openxmlformats.org/officeDocument/2006/relationships/hyperlink" Target="file:///\\LBFS\Departments\Transport%20Managers\Audits%20-%20Internal\Engineering%20Audits\Audit%20Process\related%20pictures\filter.png" TargetMode="External"/><Relationship Id="rId32" Type="http://schemas.openxmlformats.org/officeDocument/2006/relationships/hyperlink" Target="https://www.check-mot.service.gov.uk/" TargetMode="External"/><Relationship Id="rId5" Type="http://schemas.openxmlformats.org/officeDocument/2006/relationships/footnotes" Target="footnotes.xml"/><Relationship Id="rId15" Type="http://schemas.openxmlformats.org/officeDocument/2006/relationships/hyperlink" Target="file:///\\LBFS\Departments\Transport%20Managers\Audits%20-%20Internal\Engineering%20Audits\Audit%20Process\related%20pictures\Jobcard%20status.jpg" TargetMode="External"/><Relationship Id="rId23" Type="http://schemas.openxmlformats.org/officeDocument/2006/relationships/hyperlink" Target="file:///\\LBFS\Departments\Transport%20Managers\Audits%20-%20Internal\Engineering%20Audits\Audit%20Process\related%20pictures\28-day%20report.png" TargetMode="External"/><Relationship Id="rId28" Type="http://schemas.openxmlformats.org/officeDocument/2006/relationships/hyperlink" Target="file:///\\LBFS\Departments\Transport%20Managers\Audits%20-%20Internal\Engineering%20Audits\Audit%20Process\related%20pictures\signature.png" TargetMode="External"/><Relationship Id="rId10" Type="http://schemas.openxmlformats.org/officeDocument/2006/relationships/hyperlink" Target="file:///\\LBFS\Departments\Transport%20Managers\Audits%20-%20Internal\Engineering%20Audits\Audit%20Process\related%20pictures\Once%20all%20buses%20MOT.jpg" TargetMode="External"/><Relationship Id="rId19" Type="http://schemas.openxmlformats.org/officeDocument/2006/relationships/hyperlink" Target="file:///\\LBFS\Departments\Transport%20Managers\Audits%20-%20Internal\Engineering%20Audits\Audit%20Process\related%20pictures\select%20related%20details.jpg" TargetMode="External"/><Relationship Id="rId31" Type="http://schemas.openxmlformats.org/officeDocument/2006/relationships/hyperlink" Target="file:///\\LBFS\Departments\Transport%20Managers\Audits%20-%20Internal\Engineering%20Audits\Audit%20Process\related%20pictures\mot.png" TargetMode="External"/><Relationship Id="rId4" Type="http://schemas.openxmlformats.org/officeDocument/2006/relationships/webSettings" Target="webSettings.xml"/><Relationship Id="rId9" Type="http://schemas.openxmlformats.org/officeDocument/2006/relationships/hyperlink" Target="file:///\\LBFS\Departments\Transport%20Managers\Audits%20-%20Internal\Engineering%20Audits\Audit%20Process\related%20pictures\MOT%20expiry%20view.jpg" TargetMode="External"/><Relationship Id="rId14" Type="http://schemas.openxmlformats.org/officeDocument/2006/relationships/hyperlink" Target="file:///\\LBFS\Departments\Transport%20Managers\Audits%20-%20Internal\Engineering%20Audits\Audit%20Process\related%20pictures\select%20related%20details.jpg" TargetMode="External"/><Relationship Id="rId22" Type="http://schemas.openxmlformats.org/officeDocument/2006/relationships/hyperlink" Target="file:///\\LBFS\Departments\Transport%20Managers\Audits%20-%20Internal\Engineering%20Audits\Audit%20Process\related%20pictures\28-day%20report.png" TargetMode="External"/><Relationship Id="rId27" Type="http://schemas.openxmlformats.org/officeDocument/2006/relationships/hyperlink" Target="file:///\\LBFS\Departments\Transport%20Managers\Audits%20-%20Internal\Engineering%20Audits\Audit%20Process\related%20pictures\defect%20reports%20completed.png" TargetMode="External"/><Relationship Id="rId30" Type="http://schemas.openxmlformats.org/officeDocument/2006/relationships/hyperlink" Target="file:///\\LBFS\Departments\Transport%20Managers\Audits%20-%20Internal\Engineering%20Audits\Audit%20Process\related%20pictures\board.jpg" TargetMode="External"/><Relationship Id="rId35" Type="http://schemas.openxmlformats.org/officeDocument/2006/relationships/theme" Target="theme/theme1.xml"/><Relationship Id="rId8" Type="http://schemas.openxmlformats.org/officeDocument/2006/relationships/hyperlink" Target="file:///\\LBFS\Departments\Transport%20Managers\Audits%20-%20Internal\Engineering%20Audits\Audit%20Process\related%20pictures\MOT%20check.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cb513f-3030-4a8b-a5dd-10fb4af8262f}" enabled="0" method="" siteId="{dacb513f-3030-4a8b-a5dd-10fb4af8262f}" removed="1"/>
</clbl:labelList>
</file>

<file path=docProps/app.xml><?xml version="1.0" encoding="utf-8"?>
<Properties xmlns="http://schemas.openxmlformats.org/officeDocument/2006/extended-properties" xmlns:vt="http://schemas.openxmlformats.org/officeDocument/2006/docPropsVTypes">
  <Template>Normal</Template>
  <TotalTime>40</TotalTime>
  <Pages>4</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Lothian Buses</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Longstone Engineering Clerk</dc:creator>
  <cp:keywords/>
  <dc:description/>
  <cp:lastModifiedBy>Cairns, Graham</cp:lastModifiedBy>
  <cp:revision>15</cp:revision>
  <cp:lastPrinted>2026-04-10T07:47:00Z</cp:lastPrinted>
  <dcterms:created xsi:type="dcterms:W3CDTF">2026-04-02T10:40:00Z</dcterms:created>
  <dcterms:modified xsi:type="dcterms:W3CDTF">2026-05-01T10:57:00Z</dcterms:modified>
</cp:coreProperties>
</file>